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9" w:rsidRPr="009C58D9" w:rsidRDefault="009C58D9" w:rsidP="009C58D9">
      <w:pPr>
        <w:jc w:val="right"/>
        <w:rPr>
          <w:rFonts w:ascii="Calibri" w:eastAsia="Calibri" w:hAnsi="Calibri" w:cs="Times New Roman"/>
        </w:rPr>
      </w:pPr>
      <w:r w:rsidRPr="009C58D9">
        <w:rPr>
          <w:rFonts w:ascii="Calibri" w:eastAsia="Calibri" w:hAnsi="Calibri" w:cs="Times New Roman"/>
        </w:rPr>
        <w:t>Приложение1</w:t>
      </w:r>
    </w:p>
    <w:p w:rsidR="009C58D9" w:rsidRPr="009C58D9" w:rsidRDefault="009C58D9" w:rsidP="009C58D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9C58D9" w:rsidRPr="009C58D9" w:rsidRDefault="009C58D9" w:rsidP="009C58D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>проведения  акции «Далевский диктант» в образовательных организациях Кемеровской области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521"/>
        <w:gridCol w:w="16"/>
        <w:gridCol w:w="33"/>
        <w:gridCol w:w="529"/>
        <w:gridCol w:w="17"/>
        <w:gridCol w:w="21"/>
        <w:gridCol w:w="555"/>
        <w:gridCol w:w="12"/>
        <w:gridCol w:w="537"/>
        <w:gridCol w:w="18"/>
        <w:gridCol w:w="12"/>
        <w:gridCol w:w="552"/>
        <w:gridCol w:w="6"/>
        <w:gridCol w:w="9"/>
        <w:gridCol w:w="558"/>
        <w:gridCol w:w="9"/>
        <w:gridCol w:w="565"/>
        <w:gridCol w:w="492"/>
        <w:gridCol w:w="30"/>
        <w:gridCol w:w="47"/>
        <w:gridCol w:w="567"/>
        <w:gridCol w:w="1418"/>
      </w:tblGrid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  <w:r w:rsidRPr="009C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58D9" w:rsidRPr="009C58D9" w:rsidRDefault="009C58D9" w:rsidP="009C58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Кемеровской области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МБОУКиселевского городского округа «Основная общеобразовательная школа №35»</w:t>
            </w:r>
          </w:p>
          <w:p w:rsidR="009C58D9" w:rsidRPr="009C58D9" w:rsidRDefault="009C58D9" w:rsidP="009C5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8(38464)7-11-63</w:t>
            </w:r>
          </w:p>
          <w:p w:rsidR="009C58D9" w:rsidRPr="009C58D9" w:rsidRDefault="009C58D9" w:rsidP="009C5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C58D9">
                <w:rPr>
                  <w:rFonts w:ascii="Times New Roman" w:eastAsia="Times New Roman" w:hAnsi="Times New Roman" w:cs="Times New Roman"/>
                  <w:color w:val="0077CC"/>
                  <w:sz w:val="24"/>
                  <w:szCs w:val="24"/>
                  <w:u w:val="single"/>
                  <w:lang w:eastAsia="ru-RU"/>
                </w:rPr>
                <w:t>schkola35@yandex.ru</w:t>
              </w:r>
            </w:hyperlink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Л.В. Неупокоева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общеобразовательная школа №1» г.Топки 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Архипова Е.В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 УВР  Суняйкина Н.Г.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8-(384-54) 3-20-24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-----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МБОУ«Основная общеобразовательная школа № 6» </w:t>
            </w: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school62007@yandex.ru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Т.А.Сидоренко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МБОУТамбарская основная общеобразовательная школа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Н.В.Бабешко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МБОУ«Ботьевская основная общеобразовательная школа Яшкинского муниципального района» Директор____Федосеева Н.И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МБОУ«Основная общеобразовательная школа № 60 имени Юрия Васильевича Бабанского»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Кемерово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И.Ю. Шведова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sckool60@yandex.ru</w:t>
              </w:r>
            </w:hyperlink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МБОУ«Ботьевская основная общеобразовательная школа Яшкинского муниципального района»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moybot@yandex.ru</w:t>
              </w:r>
            </w:hyperlink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Федосеева Н.И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 «Колмогоровская средняя общеобразовательная школа Яшкинского муниципального района»</w:t>
            </w: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 И.И. Акашкина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kolmogorovo2015@yandex.ru</w:t>
              </w:r>
            </w:hyperlink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 Белогорская средняя общеобразовательная школа Тисульского р-на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belogorsk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Н.Т.Кузнецова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МБОУ"Средняя общеобразовательная школа № 19" г. Кемерово 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Коваленко Марина Викторовна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"Средняя общеобразовательная школа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9" </w:t>
            </w:r>
            <w:r w:rsidRPr="009C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Новокузнецк,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№ 65»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Кемерово, директор   Л.А. Пятибратова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399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«Святославская средняя общеобразовательная школа»Ижморского муниципального района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К.А. Беленкова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Комсомольская СОШ Тисульского муниципального района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О.Н.Маркина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МБОУ«Средняя общеобразовательная школа № 72 с углубленным изучением английского языка» </w:t>
            </w:r>
            <w:hyperlink r:id="rId10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olga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72@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347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МБОУКиселевского городского округа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общеобразовательная школа № 25» Директор Т.В. Вершинина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«Мусохрановская начальная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школа» Директор _ Н.В.Нестеренко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«Новогеоргиевская начальная школа»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Ленинск – Кузнецкий муниципальный район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«Новинская начальная школа»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Ленинск – Кузнецкий муниципальный район Завед. МБУ «ИМЦ» Лапина О.А.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общеобразовательная школа №160» ТГО , директор</w:t>
            </w:r>
          </w:p>
          <w:p w:rsidR="009C58D9" w:rsidRPr="009C58D9" w:rsidRDefault="009C58D9" w:rsidP="009C58D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Журавкина Ольга Анатольевна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Общеобразовательная школа №33» Тайгинского городского округа Директор Ленчевская Наталья Сергеевна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МБОУ«Средняя общеобразовательная школа №34» Тайгинского городского округа Директор МБОУ Калашников Дмитрий Викторович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МБОУ«Средняя общеобразовательная школа № 32» Тайгинского городского округа Директор Марковцева Татьяна Васильевна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казённое общеобразовательное учреждение «Сурановская основная общеобразовательная школа №3» Тайгинского городского округа Директор Конгирова Валентина Ивановна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МБОУ«Атамановская средняя общеобразовательная школа» (МБОУ «Атамановская СОШ») Новокузнецкого муниципального р-на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Людмила Валентиновна Калугина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МБОУ«Безруковская основная общеобразовательная школа» Новокузнецкого муниципального р-на Директор  Елена Васильевна Румынская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МБОУ«Кузедеевская средняя общеобразовательная школа» (МБОУ «Кузедеевская СОШ») Новокузнецкого муниципального р-на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       Ирина Викторовна Поскрёбышева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МБОУ«Куйбышевская основная общеобразовательная школа» Новокузнецкого муниципального р-на Директор Сергей Анатольевич Третьяков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МАОУ «Металлурговская средняя общеобразовательная школа» Новокузнецкого муниципального р-на И.о. Директора Ирина Анатольевна Мисюренко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МБОУ«Сары-Чумышская основная общеобразовательная школа» Новокузнецкого муниципального р-на </w:t>
            </w: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Лариса Юрьевна Вохмянина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МБОУ«Сидоровская средняя общеобразовательная школа» Новокузнецкого муниципального р-на Директор _Елена Григорьевна Рыжкова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МБОУ«Сосновская средняя общеобразовательная школа» Новокузнецкого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р-на Директор   Нина Васильевна Зубреева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МБОУ«Степновская средняя общеобразовательная школа» Новокузнецкого муниципального р-на Директор      Эльвира Егоровна Охрименко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бюджетноеобщеобразовательное учреждение «Тайлепская ООШ» Новокузнецкого муниципального р-на Директор Евгения Симоновна Федорова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учреждения 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МБОУ«Тальжинская основная общеобразовательная школа» Новокузнецкого муниципального р-на Директор школы Светлана Дмитриевна Казакевич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МБОУ ДПО "ИМЦ" Горн Н.Г.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137 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1002 учащихся и 9 взрослых из 11 общеобразовательных организаций Новокузнецкого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МБНОУ «Гимназия № 70» </w:t>
            </w: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Новокузнецк,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И. А. Болдырева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МБНОУ«Гимназия №17 им. В.П. Чкалова»  г. Новокузнецк Директор _ Оксана Игоревна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Макарова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Организации  Тисульского муниципального района</w:t>
            </w:r>
          </w:p>
          <w:p w:rsidR="009C58D9" w:rsidRPr="009C58D9" w:rsidRDefault="009C58D9" w:rsidP="009C58D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</w:p>
          <w:p w:rsidR="009C58D9" w:rsidRPr="009C58D9" w:rsidRDefault="009C58D9" w:rsidP="009C58D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«ИМЦ Тисульского района»</w:t>
            </w:r>
          </w:p>
          <w:p w:rsidR="009C58D9" w:rsidRPr="009C58D9" w:rsidRDefault="009C58D9" w:rsidP="009C58D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Решетникова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18» имени Жадовца Николая Ивановича г. Кемерово Директор А.А. Тимофеева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334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МБОУ«Гимназия № 41» г. Кемерово Директор И.В. Григорьева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МБОУ«Средняя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общеобразовательная школа № 34 имени Амелина Станислава Александровича» </w:t>
            </w: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 Е-</w:t>
            </w: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Kem</w:t>
              </w:r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C58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школы Н.В. Воротникова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168 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140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98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1040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Промышленновского района Кемеровской области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образования     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Промышленновского   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                                                            Т.В. Мясоедова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«СОШ№61»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Кемерово Директор              М. В. Постнова 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Юргинский муниципальный район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МКУ «ИМЦ Юргинского муниципального района»Кемеровской области О.И. Сафонова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 24» г. Киселёвска Кемеровской области Директор   Бойко Н.Л.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241 ученик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МБОУ«Шахтерская основная общеобразовательная школа Яшкинского муниципального района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Кемеровской области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: Любовь Георгиевна Киреева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Киселёвского городского округа    « СОШ № 14»Кемеровская область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МБОУКиселевского городского округа «Основная общеобразовательная школа № 16»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Киселевского городского округа</w:t>
            </w:r>
          </w:p>
          <w:p w:rsidR="009C58D9" w:rsidRPr="009C58D9" w:rsidRDefault="009C58D9" w:rsidP="009C58D9">
            <w:pPr>
              <w:tabs>
                <w:tab w:val="left" w:pos="122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«СОШ  № 27»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Сидорова Юлия Михайловна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367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 НОУ «Гимназия № 62» г. Кемерово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 Киселевского городского округа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«Основная общеобразовательная школа № 15»Директор_Надежда Гавриловна Харлашова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Куйбышевского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районаг. Новокузнецка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РМО Куйбышевского района Шипнягова И.Ф.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----24-------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4151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«Анжерская средняя общеобразовательная школа»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Яйский  район Директор Наталья Александровна Дедюхина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«Средняя общеобразовательная школа № 31» пос. Краснобродского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 Директор школы   Н.С. Конради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68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МБОУ«Средняя общеобразовательная школа № 55» города Новокузнецка</w:t>
            </w:r>
          </w:p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М.В. Валеева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МАОУ«Средняя общеобразовательная школа № 93 с углубленным изучением отдельных предметов» г. Кемерово 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Ирина Анатольевна Гришакова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№5» г. Мыски Директор : Е.А. Куманцова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МБОУ«Яйская  основная                                                                        общеобразовательная школа №3 Директор  Булаева Н.Г.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«Яйская  основная                                                                        общеобразовательная школа №1 Директор   Курцева Е.А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«Новониколаевская школа» Яйского р-на Директор  Журбенко И. И.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МКОУ «Кайлинская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 имени Героя Советского Союза В. Д. Жихарева» Яйского района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В.А. Исаев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МКОУ «Ишимская  основная общеобразовательная школа» Яйского района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Л.В. Антонова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Киселевского городского округа «Основная общеобразовательная школа № 33» Директор  С.А. Алейченко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МБОУ«Средняя общеобразовательная 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школа №10 г.Юрги  » и.о. директора  О.В. Толстова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C58D9">
              <w:rPr>
                <w:rFonts w:ascii="Times New Roman" w:eastAsia="Calibri" w:hAnsi="Times New Roman" w:cs="Times New Roman"/>
              </w:rPr>
              <w:t>Всего</w:t>
            </w:r>
          </w:p>
          <w:p w:rsidR="009C58D9" w:rsidRPr="009C58D9" w:rsidRDefault="009C58D9" w:rsidP="009C58D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Calibri" w:hAnsi="Times New Roman" w:cs="Times New Roman"/>
              </w:rPr>
              <w:t>Исполнитель Шмакова Е.А.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№70» г. Кемерово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О.В.Тимошенко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№21» Ответственный: Сиротина Ирина Валерьевна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Мариинский муниципальный район (ОУ)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Исп.: Изместьева О.Г.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1319</w:t>
            </w:r>
          </w:p>
          <w:p w:rsidR="009C58D9" w:rsidRPr="009C58D9" w:rsidRDefault="009C58D9" w:rsidP="009C58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МКУ </w:t>
            </w:r>
          </w:p>
          <w:p w:rsidR="009C58D9" w:rsidRPr="009C58D9" w:rsidRDefault="009C58D9" w:rsidP="009C58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«Информационно-методический центр                            </w:t>
            </w:r>
          </w:p>
          <w:p w:rsidR="009C58D9" w:rsidRPr="009C58D9" w:rsidRDefault="009C58D9" w:rsidP="009C58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Мариинского муниципального района» </w:t>
            </w:r>
          </w:p>
          <w:p w:rsidR="009C58D9" w:rsidRPr="009C58D9" w:rsidRDefault="009C58D9" w:rsidP="009C58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И.Г. Гусева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«СОШ№52» г. Кемерово Директор  Игнатьева Елена Витальевна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№67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Новокузнецка Директор Ирина Дмитриевна Олейник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76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 «Средняя общеобразовательная школа  №1 Яшкинского муниципального района»</w:t>
            </w: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 С. А. Ошарина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C58D9" w:rsidRPr="009C58D9" w:rsidRDefault="009C58D9" w:rsidP="009C58D9">
      <w:pPr>
        <w:rPr>
          <w:rFonts w:ascii="Times New Roman" w:eastAsia="Calibri" w:hAnsi="Times New Roman" w:cs="Times New Roman"/>
          <w:sz w:val="24"/>
          <w:szCs w:val="24"/>
        </w:rPr>
      </w:pPr>
    </w:p>
    <w:p w:rsidR="009C58D9" w:rsidRPr="009C58D9" w:rsidRDefault="009C58D9" w:rsidP="009C58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8D9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МБОУ</w:t>
      </w:r>
      <w:r w:rsidRPr="009C58D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Анжеро</w:t>
      </w:r>
      <w:r w:rsidRPr="009C58D9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-Судженского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576"/>
        <w:gridCol w:w="576"/>
        <w:gridCol w:w="501"/>
        <w:gridCol w:w="502"/>
        <w:gridCol w:w="502"/>
        <w:gridCol w:w="502"/>
        <w:gridCol w:w="502"/>
        <w:gridCol w:w="549"/>
        <w:gridCol w:w="549"/>
        <w:gridCol w:w="1231"/>
      </w:tblGrid>
      <w:tr w:rsidR="009C58D9" w:rsidRPr="009C58D9" w:rsidTr="009C58D9">
        <w:trPr>
          <w:trHeight w:val="20"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участников акции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</w:t>
            </w:r>
            <w:r w:rsidRPr="009C58D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Анжеро</w:t>
            </w:r>
            <w:r w:rsidRPr="009C58D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-Судженского городского округа «ООШ № </w:t>
            </w:r>
            <w:r w:rsidRPr="009C58D9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9C58D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Анжеро-Судженского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городского округа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«ООШ № 8»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НМБОУАнжеро-Судженского городского округа «Гимназия №11»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МБОУАнжеро-Судженского городского округа «Средняя общеобразовательная школа №12»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МБОУАнжеро-Судженского городского округа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«ООШ №17»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МБОУАнжеро-Судженского городского округа «Средняя общеобразовательная школа № 22»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Анжеро-Судженского городского округа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«ООШ №32»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Анжеро-Судженского городского округа «ООШ № 38»</w:t>
            </w: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МБУ «ИМЦ» М.И. Фролова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9C58D9" w:rsidRPr="009C58D9" w:rsidRDefault="009C58D9" w:rsidP="009C58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58D9" w:rsidRPr="009C58D9" w:rsidRDefault="009C58D9" w:rsidP="009C58D9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МБОУ</w:t>
      </w:r>
      <w:r w:rsidRPr="009C58D9">
        <w:rPr>
          <w:rFonts w:ascii="Times New Roman" w:eastAsia="Calibri" w:hAnsi="Times New Roman" w:cs="Times New Roman"/>
          <w:b/>
          <w:sz w:val="24"/>
          <w:szCs w:val="24"/>
        </w:rPr>
        <w:t xml:space="preserve"> Междуреченского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632"/>
        <w:gridCol w:w="651"/>
        <w:gridCol w:w="632"/>
        <w:gridCol w:w="633"/>
        <w:gridCol w:w="610"/>
        <w:gridCol w:w="633"/>
        <w:gridCol w:w="610"/>
        <w:gridCol w:w="610"/>
        <w:gridCol w:w="610"/>
        <w:gridCol w:w="1260"/>
      </w:tblGrid>
      <w:tr w:rsidR="009C58D9" w:rsidRPr="009C58D9" w:rsidTr="009C58D9">
        <w:trPr>
          <w:trHeight w:val="20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Междуреченского городского округа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nmckom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7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МБОУ«Средняя общеобразовательная школа № 1»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МБОУ«Средняя общеобразовательная школа № 2»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 4»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МБОУ«Гимназия № 6 имени С.Ф. Вензелева»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МБОУ«Основная  общеобразовательная школа № 7»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 9»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№12»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 14»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 15»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школа-интернат  № 16»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МБОУ«Средняя общеобразовательная школа с углублённым изучением отдельных предметов № 19»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22» 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23»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№ 25»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Междуреченского городского округа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93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«Средняя общеобразовательная школа № 26»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C58D9" w:rsidRPr="009C58D9" w:rsidTr="009C58D9">
        <w:trPr>
          <w:trHeight w:val="2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Pr="009C58D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Начальник НМЦ                                                  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Междуреченского ГО</w:t>
            </w:r>
          </w:p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А.М. Фликова</w:t>
            </w:r>
          </w:p>
        </w:tc>
        <w:tc>
          <w:tcPr>
            <w:tcW w:w="6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5159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</w:tbl>
    <w:p w:rsidR="009C58D9" w:rsidRPr="009C58D9" w:rsidRDefault="009C58D9" w:rsidP="009C58D9">
      <w:pPr>
        <w:rPr>
          <w:rFonts w:ascii="Times New Roman" w:eastAsia="Calibri" w:hAnsi="Times New Roman" w:cs="Times New Roman"/>
          <w:sz w:val="24"/>
          <w:szCs w:val="24"/>
        </w:rPr>
      </w:pPr>
      <w:r w:rsidRPr="009C58D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9C58D9" w:rsidRPr="009C58D9" w:rsidRDefault="009C58D9" w:rsidP="009C58D9">
      <w:pPr>
        <w:rPr>
          <w:rFonts w:ascii="Times New Roman" w:eastAsia="Calibri" w:hAnsi="Times New Roman" w:cs="Times New Roman"/>
          <w:sz w:val="24"/>
          <w:szCs w:val="24"/>
        </w:rPr>
      </w:pPr>
    </w:p>
    <w:p w:rsidR="009C58D9" w:rsidRPr="009C58D9" w:rsidRDefault="009C58D9" w:rsidP="009C58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8D9">
        <w:rPr>
          <w:rFonts w:ascii="Times New Roman" w:eastAsia="Calibri" w:hAnsi="Times New Roman" w:cs="Times New Roman"/>
          <w:b/>
          <w:sz w:val="24"/>
          <w:szCs w:val="24"/>
        </w:rPr>
        <w:t>МБОУ г.Калтан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96"/>
        <w:gridCol w:w="647"/>
        <w:gridCol w:w="647"/>
        <w:gridCol w:w="648"/>
        <w:gridCol w:w="648"/>
        <w:gridCol w:w="648"/>
        <w:gridCol w:w="648"/>
        <w:gridCol w:w="644"/>
        <w:gridCol w:w="644"/>
        <w:gridCol w:w="1253"/>
      </w:tblGrid>
      <w:tr w:rsidR="009C58D9" w:rsidRPr="009C58D9" w:rsidTr="009C58D9">
        <w:trPr>
          <w:trHeight w:val="2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название образовательных организаций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г. Калтан</w:t>
            </w:r>
          </w:p>
        </w:tc>
        <w:tc>
          <w:tcPr>
            <w:tcW w:w="7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МБОУ«Средняя общеобразовательная школа № 1» г. Калтан Директор Л. А. Петухова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МБОУ«Основная общеобразовательная школа № 29»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О.Н. Конурина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№15»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директора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О.С. Черкашина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общеобразовательная школа  № 30 имени  Н.Н. Колокольцова»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Л. П. Лехтина 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МБОУ«Основная общеобразовательная школа №18 имени Героя Советского Союза В.А.Гнедина»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Е.А Луговенко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участников  г.Калтан- 1725 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рук-ль ГМО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Буркина Е.В.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9C58D9" w:rsidRPr="009C58D9" w:rsidTr="009C58D9">
        <w:trPr>
          <w:trHeight w:val="2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</w:tbl>
    <w:p w:rsidR="009C58D9" w:rsidRPr="009C58D9" w:rsidRDefault="009C58D9" w:rsidP="009C58D9">
      <w:pPr>
        <w:rPr>
          <w:rFonts w:ascii="Times New Roman" w:eastAsia="Calibri" w:hAnsi="Times New Roman" w:cs="Times New Roman"/>
          <w:sz w:val="24"/>
          <w:szCs w:val="24"/>
        </w:rPr>
      </w:pPr>
    </w:p>
    <w:p w:rsidR="009C58D9" w:rsidRPr="009C58D9" w:rsidRDefault="009C58D9" w:rsidP="009C58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8D9">
        <w:rPr>
          <w:rFonts w:ascii="Times New Roman" w:eastAsia="Calibri" w:hAnsi="Times New Roman" w:cs="Times New Roman"/>
          <w:b/>
          <w:sz w:val="24"/>
          <w:szCs w:val="24"/>
        </w:rPr>
        <w:t>МБОУ  Прокопьевского района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509"/>
        <w:gridCol w:w="169"/>
        <w:gridCol w:w="69"/>
        <w:gridCol w:w="467"/>
        <w:gridCol w:w="104"/>
        <w:gridCol w:w="41"/>
        <w:gridCol w:w="565"/>
        <w:gridCol w:w="103"/>
        <w:gridCol w:w="16"/>
        <w:gridCol w:w="587"/>
        <w:gridCol w:w="97"/>
        <w:gridCol w:w="9"/>
        <w:gridCol w:w="37"/>
        <w:gridCol w:w="563"/>
        <w:gridCol w:w="76"/>
        <w:gridCol w:w="32"/>
        <w:gridCol w:w="598"/>
        <w:gridCol w:w="55"/>
        <w:gridCol w:w="56"/>
        <w:gridCol w:w="567"/>
        <w:gridCol w:w="28"/>
        <w:gridCol w:w="34"/>
        <w:gridCol w:w="647"/>
        <w:gridCol w:w="25"/>
        <w:gridCol w:w="13"/>
        <w:gridCol w:w="706"/>
        <w:gridCol w:w="1807"/>
      </w:tblGrid>
      <w:tr w:rsidR="009C58D9" w:rsidRPr="009C58D9" w:rsidTr="009C58D9">
        <w:trPr>
          <w:trHeight w:val="20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Прокопьевского района</w:t>
            </w:r>
          </w:p>
        </w:tc>
        <w:tc>
          <w:tcPr>
            <w:tcW w:w="79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«Михайловская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ООШ»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Антонова Л.А.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74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«Котинская ООШ» Директор Корнелюк И.А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 «Прокопьевская СОШ» Директор Ермакова О.И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93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«Трудармейская СОШ» Директор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О.А.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399   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«Лучшевская НОШ» Директор                 Н. И. Сорокина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           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«Калачёвская СОШ» Директор    Муха О.Я.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193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«Большеталдинская СОШ» Директор И.В.Позднякова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112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«Каменноключев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ская ООШ» Директор      А.Р. Асакеева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46 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«Новосафонов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СОШ» Директор   Л.А.Машкина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216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«Севская ООШ» Директор    Л.А.Синцова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«Школьный ООШ» Директор  В.И. Меньшикова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«Терентьевская СОШ» Директор Н.А  Каширина.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298    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«Яснополянская СОШ» Директор: В. И. Епин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112        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«Шарапская СОШ» Директор   Юдина Е.А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101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.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«Октябрьская ООШ»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«Кольчегизская ООШ» Директор: Морковкина Л.Н.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58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«Бурлаковская СОШ»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«КарагайлинскаяООШ» Директор   П.С. Сосков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88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Прокопьевскому муниципальному  району</w:t>
            </w:r>
          </w:p>
        </w:tc>
        <w:tc>
          <w:tcPr>
            <w:tcW w:w="61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2449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</w:tbl>
    <w:p w:rsidR="009C58D9" w:rsidRPr="009C58D9" w:rsidRDefault="009C58D9" w:rsidP="009C58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4"/>
          <w:szCs w:val="24"/>
        </w:rPr>
        <w:t>МБОУ Крапивинского муниципального района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06"/>
        <w:gridCol w:w="638"/>
        <w:gridCol w:w="60"/>
        <w:gridCol w:w="576"/>
        <w:gridCol w:w="633"/>
        <w:gridCol w:w="60"/>
        <w:gridCol w:w="576"/>
        <w:gridCol w:w="633"/>
        <w:gridCol w:w="585"/>
        <w:gridCol w:w="53"/>
        <w:gridCol w:w="633"/>
        <w:gridCol w:w="693"/>
        <w:gridCol w:w="693"/>
        <w:gridCol w:w="852"/>
      </w:tblGrid>
      <w:tr w:rsidR="009C58D9" w:rsidRPr="009C58D9" w:rsidTr="009C58D9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МБОУ«Банновская основная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МБОУ«Барачатская основная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МБОУ«Борисовская  средняя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МБОУ«Зеленовская основная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МБОУ«Красноключинская основная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МБОУ«Крапивинская  средняя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МБОУ«Мунгатская основная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МБОУ«Перехляйская основная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МБОУ«Тарадановская  средняя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МБОУ«Шевелёвская  средняя 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МБОУ«Зеленогорская  средняя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9C58D9" w:rsidRPr="009C58D9" w:rsidTr="009C58D9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Крапивинскому муниципальному району</w:t>
            </w:r>
          </w:p>
        </w:tc>
        <w:tc>
          <w:tcPr>
            <w:tcW w:w="6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1915  человек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УО администрации Крапивинского муниципального района И.Н.Александрова</w:t>
            </w:r>
          </w:p>
        </w:tc>
      </w:tr>
    </w:tbl>
    <w:p w:rsidR="009C58D9" w:rsidRPr="009C58D9" w:rsidRDefault="009C58D9" w:rsidP="009C58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8D9" w:rsidRPr="009C58D9" w:rsidRDefault="009C58D9" w:rsidP="009C58D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>Образовательные организации Полысаевского городского округа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07"/>
        <w:gridCol w:w="709"/>
        <w:gridCol w:w="709"/>
        <w:gridCol w:w="709"/>
        <w:gridCol w:w="849"/>
        <w:gridCol w:w="709"/>
        <w:gridCol w:w="709"/>
        <w:gridCol w:w="708"/>
        <w:gridCol w:w="992"/>
        <w:gridCol w:w="1416"/>
      </w:tblGrid>
      <w:tr w:rsidR="009C58D9" w:rsidRPr="009C58D9" w:rsidTr="009C58D9">
        <w:trPr>
          <w:trHeight w:val="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«Средняя общеобразо-вательная школа №14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591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 Наталья Ивановна Андреева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Основная общеобразо-вательная школа №17»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Михаил Викторович Пермяков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общеобразо-вательная школа-интернат №23»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Мария Алексеевна Тюменцева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«Основная общеобразо-вательная школа № 32»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152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Вера Валериевна Пермякова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«Основная общеобразо-вательная школа №35»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166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__Оксана Николаевна Мышкина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общеобразо-вательная школа № 44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углубленным изучением отдельных предметов»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856   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Мария Андреевна Губина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58D9" w:rsidRPr="009C58D9" w:rsidTr="009C58D9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Полысаевский городской округ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2195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ДПО «ИМЦ»                                                          И. С. Гутник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C58D9" w:rsidRPr="009C58D9" w:rsidRDefault="009C58D9" w:rsidP="009C58D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aps/>
          <w:sz w:val="28"/>
          <w:szCs w:val="28"/>
          <w:lang w:eastAsia="ar-SA"/>
        </w:rPr>
      </w:pPr>
    </w:p>
    <w:p w:rsidR="009C58D9" w:rsidRPr="009C58D9" w:rsidRDefault="009C58D9" w:rsidP="009C58D9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>МБОУ Беловского муниципального района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1316"/>
      </w:tblGrid>
      <w:tr w:rsidR="009C58D9" w:rsidRPr="009C58D9" w:rsidTr="009C58D9"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6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МКОУ «Инюшинская средняя общеобразовательная школа»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«Евтинская ООШ»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МБОУ«Новобачатская средняя общеобразовательная школа»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«Караканская начальная общеобразовательная школа»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МБОУ«Бачатская основная общеобразовательная школа»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«Пермяковская СОШ»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«Вишнёвская НОШ»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518 </w:t>
            </w:r>
          </w:p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Габитова О.Н., методист МБУ «Координационно-методический  центр Беловского муниципального района».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C58D9" w:rsidRPr="009C58D9" w:rsidRDefault="009C58D9" w:rsidP="009C58D9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9C58D9" w:rsidRPr="009C58D9" w:rsidRDefault="009C58D9" w:rsidP="009C58D9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в акции «Далевский диктант» </w:t>
      </w:r>
    </w:p>
    <w:p w:rsidR="009C58D9" w:rsidRPr="009C58D9" w:rsidRDefault="009C58D9" w:rsidP="009C58D9">
      <w:pPr>
        <w:spacing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8D9">
        <w:rPr>
          <w:rFonts w:ascii="Times New Roman" w:eastAsia="Calibri" w:hAnsi="Times New Roman" w:cs="Times New Roman"/>
          <w:b/>
          <w:sz w:val="28"/>
          <w:szCs w:val="28"/>
        </w:rPr>
        <w:t xml:space="preserve"> ОУ Новоильинского района г. Новокузнецка</w:t>
      </w:r>
    </w:p>
    <w:tbl>
      <w:tblPr>
        <w:tblW w:w="1066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5"/>
        <w:gridCol w:w="734"/>
        <w:gridCol w:w="734"/>
        <w:gridCol w:w="734"/>
        <w:gridCol w:w="734"/>
        <w:gridCol w:w="734"/>
        <w:gridCol w:w="734"/>
        <w:gridCol w:w="868"/>
        <w:gridCol w:w="708"/>
        <w:gridCol w:w="1276"/>
      </w:tblGrid>
      <w:tr w:rsidR="009C58D9" w:rsidRPr="009C58D9" w:rsidTr="009C58D9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№14»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№36»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№65»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Итого: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C58D9" w:rsidRPr="009C58D9" w:rsidTr="009C58D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hyperlink r:id="rId13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cher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_47@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</w:p>
        </w:tc>
        <w:tc>
          <w:tcPr>
            <w:tcW w:w="66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1695  чел.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Г.И. Черницова,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руководитель РМО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русского языка и литературы </w:t>
            </w:r>
          </w:p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Новоильинского района г. Новокузнецка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C58D9" w:rsidRPr="009C58D9" w:rsidRDefault="009C58D9" w:rsidP="009C58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8D9" w:rsidRPr="009C58D9" w:rsidRDefault="009C58D9" w:rsidP="009C58D9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58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Заводской район г. Новокузнецка  Кемеровской области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1584"/>
      </w:tblGrid>
      <w:tr w:rsidR="009C58D9" w:rsidRPr="009C58D9" w:rsidTr="009C58D9"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учреждения</w:t>
            </w:r>
            <w:r w:rsidRPr="009C5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указанием места проведения (город, село, пгт и т.д., регион) </w:t>
            </w:r>
          </w:p>
        </w:tc>
        <w:tc>
          <w:tcPr>
            <w:tcW w:w="7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акции «Далевский диктант»</w:t>
            </w:r>
          </w:p>
        </w:tc>
      </w:tr>
      <w:tr w:rsidR="009C58D9" w:rsidRPr="009C58D9" w:rsidTr="009C58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D9" w:rsidRPr="009C58D9" w:rsidRDefault="009C58D9" w:rsidP="009C5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9C58D9" w:rsidRPr="009C58D9" w:rsidTr="009C58D9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МБОУ«Средняя общеобразовательная школа№18,22,49,79,93,102», «Основная общеобразовательная школа № 33», «Лицей № 35,46»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Заводской район</w:t>
            </w:r>
          </w:p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C58D9" w:rsidRPr="009C58D9" w:rsidTr="009C58D9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3852 </w:t>
            </w:r>
          </w:p>
          <w:p w:rsidR="009C58D9" w:rsidRPr="009C58D9" w:rsidRDefault="009C58D9" w:rsidP="009C58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D9">
              <w:rPr>
                <w:rFonts w:ascii="Times New Roman" w:eastAsia="Calibri" w:hAnsi="Times New Roman" w:cs="Times New Roman"/>
                <w:sz w:val="28"/>
                <w:szCs w:val="28"/>
              </w:rPr>
              <w:t>Кевля Светлана Витальевна</w:t>
            </w:r>
          </w:p>
          <w:p w:rsidR="009C58D9" w:rsidRPr="009C58D9" w:rsidRDefault="009C58D9" w:rsidP="009C5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nkz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sveta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64@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9C58D9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C58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9C58D9" w:rsidRPr="009C58D9" w:rsidTr="009C58D9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кемеровской области участвовало 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48962 учащихся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D9" w:rsidRPr="009C58D9" w:rsidRDefault="009C58D9" w:rsidP="009C58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8D9">
              <w:rPr>
                <w:rFonts w:ascii="Times New Roman" w:eastAsia="Calibri" w:hAnsi="Times New Roman" w:cs="Times New Roman"/>
                <w:sz w:val="24"/>
                <w:szCs w:val="24"/>
              </w:rPr>
              <w:t>1037 взрослых</w:t>
            </w:r>
          </w:p>
        </w:tc>
      </w:tr>
    </w:tbl>
    <w:p w:rsidR="009C58D9" w:rsidRPr="009C58D9" w:rsidRDefault="009C58D9" w:rsidP="009C58D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58D9" w:rsidRPr="009C58D9" w:rsidRDefault="009C58D9" w:rsidP="009C58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58D9">
        <w:rPr>
          <w:rFonts w:ascii="Times New Roman" w:eastAsia="Calibri" w:hAnsi="Times New Roman" w:cs="Times New Roman"/>
          <w:sz w:val="28"/>
          <w:szCs w:val="28"/>
        </w:rPr>
        <w:t xml:space="preserve"> Протокол составлен:  </w:t>
      </w:r>
    </w:p>
    <w:p w:rsidR="009C58D9" w:rsidRPr="009C58D9" w:rsidRDefault="009C58D9" w:rsidP="009C58D9">
      <w:pPr>
        <w:spacing w:after="0" w:line="240" w:lineRule="auto"/>
        <w:ind w:left="2552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C58D9">
        <w:rPr>
          <w:rFonts w:ascii="Times New Roman" w:eastAsia="Times New Roman" w:hAnsi="Times New Roman"/>
          <w:b/>
          <w:i/>
          <w:sz w:val="24"/>
          <w:szCs w:val="24"/>
        </w:rPr>
        <w:t>Вертилецкая И. Г.,</w:t>
      </w:r>
      <w:r w:rsidRPr="009C58D9">
        <w:rPr>
          <w:rFonts w:ascii="Times New Roman" w:eastAsia="Times New Roman" w:hAnsi="Times New Roman"/>
          <w:i/>
          <w:sz w:val="24"/>
          <w:szCs w:val="24"/>
        </w:rPr>
        <w:t xml:space="preserve"> председатель</w:t>
      </w:r>
      <w:r w:rsidRPr="009C58D9">
        <w:rPr>
          <w:rFonts w:ascii="Times New Roman" w:hAnsi="Times New Roman"/>
          <w:i/>
          <w:spacing w:val="10"/>
          <w:sz w:val="24"/>
          <w:szCs w:val="24"/>
        </w:rPr>
        <w:t xml:space="preserve"> Кемеровского регионального отделения АССУЛ, з</w:t>
      </w:r>
      <w:r w:rsidRPr="009C58D9">
        <w:rPr>
          <w:rFonts w:ascii="Times New Roman" w:eastAsia="Times New Roman" w:hAnsi="Times New Roman"/>
          <w:i/>
          <w:sz w:val="24"/>
          <w:szCs w:val="24"/>
        </w:rPr>
        <w:t>аведующая кафедрой гуманитарных и художественно-эстетических  дисциплин КРИПКиПРО</w:t>
      </w:r>
    </w:p>
    <w:p w:rsidR="009C58D9" w:rsidRPr="009C58D9" w:rsidRDefault="009C58D9" w:rsidP="009C58D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9C58D9">
        <w:rPr>
          <w:rFonts w:ascii="Times New Roman" w:eastAsia="Times New Roman" w:hAnsi="Times New Roman"/>
          <w:b/>
          <w:i/>
          <w:sz w:val="24"/>
          <w:szCs w:val="24"/>
        </w:rPr>
        <w:t>18.12.2016 г.</w:t>
      </w:r>
    </w:p>
    <w:p w:rsidR="00992F5A" w:rsidRDefault="00992F5A">
      <w:bookmarkStart w:id="0" w:name="_GoBack"/>
      <w:bookmarkEnd w:id="0"/>
    </w:p>
    <w:sectPr w:rsidR="0099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uturis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D9"/>
    <w:rsid w:val="00992F5A"/>
    <w:rsid w:val="009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58D9"/>
  </w:style>
  <w:style w:type="character" w:styleId="a3">
    <w:name w:val="Hyperlink"/>
    <w:uiPriority w:val="99"/>
    <w:semiHidden/>
    <w:unhideWhenUsed/>
    <w:rsid w:val="009C5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8D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58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C58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9C58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58D9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9C58D9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58D9"/>
    <w:rPr>
      <w:rFonts w:ascii="Calibri" w:eastAsia="Calibri" w:hAnsi="Calibri" w:cs="Times New Roman"/>
      <w:lang w:val="x-none"/>
    </w:rPr>
  </w:style>
  <w:style w:type="paragraph" w:styleId="ac">
    <w:name w:val="No Spacing"/>
    <w:uiPriority w:val="1"/>
    <w:qFormat/>
    <w:rsid w:val="009C58D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C58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semiHidden/>
    <w:locked/>
    <w:rsid w:val="009C58D9"/>
    <w:rPr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9C58D9"/>
    <w:pPr>
      <w:shd w:val="clear" w:color="auto" w:fill="FFFFFF"/>
      <w:spacing w:before="900" w:after="0" w:line="321" w:lineRule="exact"/>
      <w:jc w:val="center"/>
      <w:outlineLvl w:val="0"/>
    </w:pPr>
    <w:rPr>
      <w:spacing w:val="10"/>
    </w:rPr>
  </w:style>
  <w:style w:type="paragraph" w:customStyle="1" w:styleId="Dop">
    <w:name w:val="Dop"/>
    <w:basedOn w:val="a"/>
    <w:uiPriority w:val="99"/>
    <w:semiHidden/>
    <w:rsid w:val="009C58D9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ae">
    <w:name w:val="Заглавие"/>
    <w:basedOn w:val="a"/>
    <w:uiPriority w:val="99"/>
    <w:semiHidden/>
    <w:rsid w:val="009C58D9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js-phone-number">
    <w:name w:val="js-phone-number"/>
    <w:rsid w:val="009C58D9"/>
  </w:style>
  <w:style w:type="character" w:customStyle="1" w:styleId="apple-converted-space">
    <w:name w:val="apple-converted-space"/>
    <w:rsid w:val="009C58D9"/>
  </w:style>
  <w:style w:type="table" w:styleId="af">
    <w:name w:val="Table Grid"/>
    <w:basedOn w:val="a1"/>
    <w:uiPriority w:val="59"/>
    <w:rsid w:val="009C58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58D9"/>
  </w:style>
  <w:style w:type="character" w:styleId="a3">
    <w:name w:val="Hyperlink"/>
    <w:uiPriority w:val="99"/>
    <w:semiHidden/>
    <w:unhideWhenUsed/>
    <w:rsid w:val="009C5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8D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C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58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C58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9C58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58D9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9C58D9"/>
    <w:pPr>
      <w:spacing w:after="120"/>
      <w:ind w:left="283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58D9"/>
    <w:rPr>
      <w:rFonts w:ascii="Calibri" w:eastAsia="Calibri" w:hAnsi="Calibri" w:cs="Times New Roman"/>
      <w:lang w:val="x-none"/>
    </w:rPr>
  </w:style>
  <w:style w:type="paragraph" w:styleId="ac">
    <w:name w:val="No Spacing"/>
    <w:uiPriority w:val="1"/>
    <w:qFormat/>
    <w:rsid w:val="009C58D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9C58D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semiHidden/>
    <w:locked/>
    <w:rsid w:val="009C58D9"/>
    <w:rPr>
      <w:spacing w:val="10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9C58D9"/>
    <w:pPr>
      <w:shd w:val="clear" w:color="auto" w:fill="FFFFFF"/>
      <w:spacing w:before="900" w:after="0" w:line="321" w:lineRule="exact"/>
      <w:jc w:val="center"/>
      <w:outlineLvl w:val="0"/>
    </w:pPr>
    <w:rPr>
      <w:spacing w:val="10"/>
    </w:rPr>
  </w:style>
  <w:style w:type="paragraph" w:customStyle="1" w:styleId="Dop">
    <w:name w:val="Dop"/>
    <w:basedOn w:val="a"/>
    <w:uiPriority w:val="99"/>
    <w:semiHidden/>
    <w:rsid w:val="009C58D9"/>
    <w:pPr>
      <w:suppressAutoHyphens/>
      <w:autoSpaceDE w:val="0"/>
      <w:spacing w:before="113" w:after="57" w:line="240" w:lineRule="atLeast"/>
      <w:jc w:val="center"/>
    </w:pPr>
    <w:rPr>
      <w:rFonts w:ascii="FuturisC" w:eastAsia="Arial" w:hAnsi="FuturisC" w:cs="Times New Roman"/>
      <w:b/>
      <w:bCs/>
      <w:lang w:eastAsia="ar-SA"/>
    </w:rPr>
  </w:style>
  <w:style w:type="paragraph" w:customStyle="1" w:styleId="ae">
    <w:name w:val="Заглавие"/>
    <w:basedOn w:val="a"/>
    <w:uiPriority w:val="99"/>
    <w:semiHidden/>
    <w:rsid w:val="009C58D9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js-phone-number">
    <w:name w:val="js-phone-number"/>
    <w:rsid w:val="009C58D9"/>
  </w:style>
  <w:style w:type="character" w:customStyle="1" w:styleId="apple-converted-space">
    <w:name w:val="apple-converted-space"/>
    <w:rsid w:val="009C58D9"/>
  </w:style>
  <w:style w:type="table" w:styleId="af">
    <w:name w:val="Table Grid"/>
    <w:basedOn w:val="a1"/>
    <w:uiPriority w:val="59"/>
    <w:rsid w:val="009C58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mogorovo2015@yandex.ru" TargetMode="External"/><Relationship Id="rId13" Type="http://schemas.openxmlformats.org/officeDocument/2006/relationships/hyperlink" Target="mailto:cher_47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ybot@yandex.ru" TargetMode="External"/><Relationship Id="rId12" Type="http://schemas.openxmlformats.org/officeDocument/2006/relationships/hyperlink" Target="mailto:nmckom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ckool60@yandex.ru" TargetMode="External"/><Relationship Id="rId11" Type="http://schemas.openxmlformats.org/officeDocument/2006/relationships/hyperlink" Target="mailto:school34Kem@mail.ru" TargetMode="External"/><Relationship Id="rId5" Type="http://schemas.openxmlformats.org/officeDocument/2006/relationships/hyperlink" Target="https://e.mail.ru/compose?To=schkola3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ga-sch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gorsk-school@yandex.ru" TargetMode="External"/><Relationship Id="rId14" Type="http://schemas.openxmlformats.org/officeDocument/2006/relationships/hyperlink" Target="mailto:nkz-sveta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4800</Words>
  <Characters>27364</Characters>
  <Application>Microsoft Office Word</Application>
  <DocSecurity>0</DocSecurity>
  <Lines>228</Lines>
  <Paragraphs>64</Paragraphs>
  <ScaleCrop>false</ScaleCrop>
  <Company>diakov.net</Company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2016-12-18T20:08:00Z</dcterms:created>
  <dcterms:modified xsi:type="dcterms:W3CDTF">2016-12-18T20:09:00Z</dcterms:modified>
</cp:coreProperties>
</file>