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78F" w:rsidRPr="00083B00" w:rsidRDefault="0058278F" w:rsidP="0058278F">
      <w:pPr>
        <w:spacing w:after="0" w:line="240" w:lineRule="auto"/>
        <w:jc w:val="center"/>
        <w:rPr>
          <w:b/>
          <w:i/>
          <w:color w:val="1F497D" w:themeColor="text2"/>
          <w:sz w:val="36"/>
        </w:rPr>
      </w:pPr>
      <w:bookmarkStart w:id="0" w:name="_GoBack"/>
      <w:bookmarkEnd w:id="0"/>
      <w:r w:rsidRPr="00083B00">
        <w:rPr>
          <w:b/>
          <w:i/>
          <w:color w:val="1F497D" w:themeColor="text2"/>
          <w:sz w:val="36"/>
        </w:rPr>
        <w:t xml:space="preserve">ПЛАН мероприятий </w:t>
      </w:r>
    </w:p>
    <w:p w:rsidR="0058278F" w:rsidRPr="00083B00" w:rsidRDefault="0058278F" w:rsidP="0058278F">
      <w:pPr>
        <w:spacing w:after="0" w:line="240" w:lineRule="auto"/>
        <w:jc w:val="center"/>
        <w:rPr>
          <w:b/>
          <w:i/>
          <w:color w:val="1F497D" w:themeColor="text2"/>
          <w:sz w:val="36"/>
        </w:rPr>
      </w:pPr>
      <w:r w:rsidRPr="00083B00">
        <w:rPr>
          <w:i/>
          <w:color w:val="1F497D" w:themeColor="text2"/>
          <w:sz w:val="32"/>
        </w:rPr>
        <w:t>Регионального отделения Общероссийской общественной организации учителей литературы и русского языка</w:t>
      </w:r>
    </w:p>
    <w:p w:rsidR="00A3559C" w:rsidRPr="00083B00" w:rsidRDefault="0058278F" w:rsidP="00622FE1">
      <w:pPr>
        <w:spacing w:after="0" w:line="240" w:lineRule="auto"/>
        <w:jc w:val="center"/>
        <w:rPr>
          <w:i/>
          <w:color w:val="1F497D" w:themeColor="text2"/>
          <w:sz w:val="32"/>
        </w:rPr>
      </w:pPr>
      <w:r w:rsidRPr="00083B00">
        <w:rPr>
          <w:i/>
          <w:color w:val="1F497D" w:themeColor="text2"/>
          <w:sz w:val="32"/>
        </w:rPr>
        <w:t>ЧУВАШ АССУЛ</w:t>
      </w:r>
    </w:p>
    <w:p w:rsidR="0058278F" w:rsidRPr="00083B00" w:rsidRDefault="0058278F" w:rsidP="00622FE1">
      <w:pPr>
        <w:spacing w:after="0" w:line="240" w:lineRule="auto"/>
        <w:jc w:val="center"/>
        <w:rPr>
          <w:b/>
          <w:color w:val="1F497D" w:themeColor="text2"/>
          <w:sz w:val="36"/>
        </w:rPr>
      </w:pPr>
      <w:r w:rsidRPr="00083B00">
        <w:rPr>
          <w:i/>
          <w:color w:val="1F497D" w:themeColor="text2"/>
          <w:sz w:val="32"/>
        </w:rPr>
        <w:t>на 2015 год</w:t>
      </w:r>
    </w:p>
    <w:tbl>
      <w:tblPr>
        <w:tblStyle w:val="a3"/>
        <w:tblW w:w="211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132"/>
        <w:gridCol w:w="1767"/>
        <w:gridCol w:w="1663"/>
        <w:gridCol w:w="2334"/>
        <w:gridCol w:w="2334"/>
        <w:gridCol w:w="2334"/>
        <w:gridCol w:w="2334"/>
        <w:gridCol w:w="2334"/>
        <w:gridCol w:w="2334"/>
      </w:tblGrid>
      <w:tr w:rsidR="00547B3D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547B3D" w:rsidRPr="00083B00" w:rsidRDefault="00547B3D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№</w:t>
            </w:r>
          </w:p>
        </w:tc>
        <w:tc>
          <w:tcPr>
            <w:tcW w:w="3132" w:type="dxa"/>
          </w:tcPr>
          <w:p w:rsidR="00547B3D" w:rsidRPr="00083B00" w:rsidRDefault="00547B3D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Название</w:t>
            </w:r>
          </w:p>
        </w:tc>
        <w:tc>
          <w:tcPr>
            <w:tcW w:w="1767" w:type="dxa"/>
          </w:tcPr>
          <w:p w:rsidR="00547B3D" w:rsidRPr="00083B00" w:rsidRDefault="00AB6ADE" w:rsidP="001D168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</w:t>
            </w:r>
            <w:r w:rsidR="00547B3D"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ата</w:t>
            </w:r>
            <w:r w:rsidR="007A5F4E"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проведения мероприятия</w:t>
            </w:r>
          </w:p>
        </w:tc>
        <w:tc>
          <w:tcPr>
            <w:tcW w:w="1663" w:type="dxa"/>
          </w:tcPr>
          <w:p w:rsidR="00547B3D" w:rsidRPr="00083B00" w:rsidRDefault="00AB6ADE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Дата подведения итогов</w:t>
            </w:r>
          </w:p>
        </w:tc>
        <w:tc>
          <w:tcPr>
            <w:tcW w:w="2334" w:type="dxa"/>
          </w:tcPr>
          <w:p w:rsidR="00547B3D" w:rsidRPr="00083B00" w:rsidRDefault="00547B3D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Организаторы (инициаторы)</w:t>
            </w:r>
          </w:p>
        </w:tc>
      </w:tr>
      <w:tr w:rsidR="00547B3D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547B3D" w:rsidRPr="00083B00" w:rsidRDefault="00547B3D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  <w:r w:rsidR="004D76F9"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547B3D" w:rsidRPr="00083B00" w:rsidRDefault="00917866" w:rsidP="00917866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Организационное собрание</w:t>
            </w:r>
            <w:r w:rsidR="00A63FD1" w:rsidRPr="00083B0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членов ЧУВАШ АССУЛ</w:t>
            </w:r>
            <w:r w:rsidRPr="00083B0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по вопросу планирования мероприятий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83B00">
                <w:rPr>
                  <w:rFonts w:ascii="Times New Roman" w:hAnsi="Times New Roman"/>
                  <w:color w:val="1F497D" w:themeColor="text2"/>
                  <w:sz w:val="24"/>
                  <w:szCs w:val="24"/>
                </w:rPr>
                <w:t>2015 г</w:t>
              </w:r>
            </w:smartTag>
            <w:r w:rsidRPr="00083B0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, посвященных Году литературы.</w:t>
            </w:r>
          </w:p>
        </w:tc>
        <w:tc>
          <w:tcPr>
            <w:tcW w:w="1767" w:type="dxa"/>
          </w:tcPr>
          <w:p w:rsidR="00547B3D" w:rsidRPr="00083B00" w:rsidRDefault="00547B3D" w:rsidP="001D168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14.01.2015</w:t>
            </w:r>
          </w:p>
        </w:tc>
        <w:tc>
          <w:tcPr>
            <w:tcW w:w="1663" w:type="dxa"/>
          </w:tcPr>
          <w:p w:rsidR="00547B3D" w:rsidRPr="00083B00" w:rsidRDefault="00547B3D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547B3D" w:rsidRPr="00083B00" w:rsidRDefault="007A5F4E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Руководство отделения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P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83B00">
              <w:rPr>
                <w:rFonts w:ascii="Verdana" w:hAnsi="Verdana"/>
                <w:color w:val="1F497D" w:themeColor="text2"/>
                <w:sz w:val="20"/>
                <w:szCs w:val="20"/>
              </w:rPr>
              <w:t>Проект«Информационный навигатор», в  рамках которого празднуются юбилейные даты Года литературы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083B00">
              <w:rPr>
                <w:rFonts w:ascii="Helvetica" w:hAnsi="Helvetica" w:cs="Helvetica"/>
                <w:b/>
                <w:bCs/>
                <w:color w:val="1F497D" w:themeColor="text2"/>
                <w:sz w:val="20"/>
                <w:szCs w:val="20"/>
              </w:rPr>
              <w:t xml:space="preserve"> «Писатели – юбиляры 2015 года»</w:t>
            </w:r>
            <w:r w:rsidRPr="00083B00">
              <w:rPr>
                <w:rFonts w:ascii="Helvetica" w:hAnsi="Helvetica" w:cs="Helvetica"/>
                <w:color w:val="1F497D" w:themeColor="text2"/>
                <w:sz w:val="20"/>
                <w:szCs w:val="20"/>
              </w:rPr>
              <w:t xml:space="preserve">. 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течение года до 15 декабря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 2016</w:t>
            </w:r>
          </w:p>
        </w:tc>
        <w:tc>
          <w:tcPr>
            <w:tcW w:w="2334" w:type="dxa"/>
          </w:tcPr>
          <w:p w:rsidR="00083B00" w:rsidRPr="00083B00" w:rsidRDefault="00B212B7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Чебоксарский район, МБОУ «Заволжская школа»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P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  <w:r w:rsid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083B00" w:rsidRPr="00083B00" w:rsidRDefault="00083B00" w:rsidP="00917866">
            <w:pPr>
              <w:jc w:val="both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Районный этап республиканского конкурса чтецов «Если душа родилась крылатой…»</w:t>
            </w:r>
          </w:p>
        </w:tc>
        <w:tc>
          <w:tcPr>
            <w:tcW w:w="1767" w:type="dxa"/>
          </w:tcPr>
          <w:p w:rsidR="00083B00" w:rsidRPr="00083B00" w:rsidRDefault="00083B00" w:rsidP="001D168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Январь-февраль</w:t>
            </w:r>
          </w:p>
        </w:tc>
        <w:tc>
          <w:tcPr>
            <w:tcW w:w="1663" w:type="dxa"/>
          </w:tcPr>
          <w:p w:rsidR="00083B00" w:rsidRPr="00083B00" w:rsidRDefault="00083B00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Районная ассоциация учителей русского языка и литературы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P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</w:t>
            </w:r>
            <w:r w:rsid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eastAsia="en-US" w:bidi="en-US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Практический семинар  </w:t>
            </w:r>
          </w:p>
          <w:p w:rsidR="00083B00" w:rsidRPr="00083B00" w:rsidRDefault="00083B00" w:rsidP="009F3D3F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Подготовка обучающихся выпускных классов к ЕГЭ и ОГЭ. 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«Трудные вопросы подготовки к ЕГЭ и ОГЭ по русскому языку: планирование занятий, организация урока, система упражнений».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февраля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Кафедра русского языка и литературы ЧРИО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Домрачева Валентина Алексеевна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P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</w:t>
            </w:r>
            <w:r w:rsid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Республиканский конкурс чтецов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26 февраля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«Урмарская СОШ им. Г.Е.Егорова»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Табакова Валентина Михайловна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Домрачева Валентина Алексеевна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snapToGrid w:val="0"/>
              <w:spacing w:line="216" w:lineRule="auto"/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eastAsia="en-US" w:bidi="en-US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Мастер-классы по изучению произведений А.П.Чехова в основной и старшей школе для учителей и учащихся.(к юбилею Чехова -155 лет)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67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7E089F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«СОШ № 40»г.Чебоксары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en-US" w:eastAsia="en-US" w:bidi="en-US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Участие во Всероссийском </w:t>
            </w: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lastRenderedPageBreak/>
              <w:t>фестивале «Сочи-мост – 2015»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  <w:lang w:val="en-US" w:eastAsia="en-US" w:bidi="en-US"/>
              </w:rPr>
            </w:pPr>
            <w:r w:rsidRPr="00083B00">
              <w:rPr>
                <w:rFonts w:ascii="Times New Roman" w:hAnsi="Times New Roman"/>
                <w:b/>
                <w:bCs/>
                <w:color w:val="1F497D" w:themeColor="text2"/>
                <w:sz w:val="24"/>
                <w:szCs w:val="24"/>
              </w:rPr>
              <w:lastRenderedPageBreak/>
              <w:t>26-29 марта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Совещание членов ЧУВАШ АССУЛ «Актуальные вопросы преподавания русского языка и литературы»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63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 2015</w:t>
            </w:r>
          </w:p>
        </w:tc>
        <w:tc>
          <w:tcPr>
            <w:tcW w:w="2334" w:type="dxa"/>
          </w:tcPr>
          <w:p w:rsidR="00083B00" w:rsidRPr="00083B00" w:rsidRDefault="007E089F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Кафедра русского языка и литературы ЧРИО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Конкурс презентаций « Семейное чтение».</w:t>
            </w:r>
          </w:p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апрель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1.04.2015</w:t>
            </w:r>
          </w:p>
        </w:tc>
        <w:tc>
          <w:tcPr>
            <w:tcW w:w="2334" w:type="dxa"/>
          </w:tcPr>
          <w:p w:rsidR="00083B00" w:rsidRDefault="007E089F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школа №62</w:t>
            </w:r>
            <w:r w:rsidR="00083B00"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г.Чебоксары</w:t>
            </w:r>
          </w:p>
          <w:p w:rsidR="007E089F" w:rsidRPr="00083B00" w:rsidRDefault="007E089F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Данилова Людмила Николаевна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Конкурс   клипов на поэтическое  произведение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25 апреля</w:t>
            </w:r>
          </w:p>
        </w:tc>
        <w:tc>
          <w:tcPr>
            <w:tcW w:w="2334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«Урмарская СОШ им. Г.Е.Егорова»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Табакова Валентина Михайловна</w:t>
            </w:r>
          </w:p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Республиканский фестиваль словесников «открытый урок»</w:t>
            </w:r>
          </w:p>
          <w:p w:rsidR="00083B00" w:rsidRPr="00083B00" w:rsidRDefault="00083B00" w:rsidP="009F3D3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Апрель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 мая</w:t>
            </w:r>
          </w:p>
        </w:tc>
        <w:tc>
          <w:tcPr>
            <w:tcW w:w="2334" w:type="dxa"/>
          </w:tcPr>
          <w:p w:rsidR="00083B00" w:rsidRPr="00083B00" w:rsidRDefault="00E86DA8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Институт образования</w:t>
            </w:r>
            <w:r w:rsidR="007E089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ЧРИО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 xml:space="preserve">Муниципальная акция  «Письмо фронтовику-солдату» конкурс сочинений  в рамках празднования  70-летия Победы 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Default="007E089F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«Янтиковская СОШ»</w:t>
            </w:r>
          </w:p>
          <w:p w:rsidR="007E089F" w:rsidRPr="00083B00" w:rsidRDefault="007E089F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Кириллова Вера Михайловна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День русского языка</w:t>
            </w:r>
          </w:p>
          <w:p w:rsidR="00083B00" w:rsidRPr="00083B00" w:rsidRDefault="00083B00" w:rsidP="009F3D3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Чувашии.</w:t>
            </w:r>
          </w:p>
          <w:p w:rsidR="00083B00" w:rsidRPr="00083B00" w:rsidRDefault="00083B00" w:rsidP="009F3D3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«С Пушкиным в библиотеке»</w:t>
            </w:r>
          </w:p>
          <w:p w:rsidR="00083B00" w:rsidRPr="00083B00" w:rsidRDefault="00083B00" w:rsidP="009F3D3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Час творчества</w:t>
            </w:r>
          </w:p>
          <w:p w:rsidR="00083B00" w:rsidRPr="00083B00" w:rsidRDefault="00083B00" w:rsidP="009F3D3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- рисунки на сказки А. С. Пушкина</w:t>
            </w:r>
          </w:p>
          <w:p w:rsidR="00083B00" w:rsidRPr="00083B00" w:rsidRDefault="00083B00" w:rsidP="009F3D3F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-Творческие отчёты проведения Дня русского языка в районах 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 июня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Учителя русского языка и литературы  ОО Чувашской Республики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14.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Неделя книги в Чувашии  (Мероприятия в пришкольных лагерях, ДОЛ «Романтика»)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Районная ассоциация учителей русского языка и литературы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eastAsia="en-US" w:bidi="en-US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Оформление виртуальной выставки в сети Интернет  на сайте ЧУВАШ АССУЛ : к 145-летию со дня  рождения А.И. Куприна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7E089F" w:rsidRDefault="007E089F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  <w:p w:rsidR="007E089F" w:rsidRPr="00083B00" w:rsidRDefault="007E089F" w:rsidP="007E089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«Урмарская СОШ им. Г.Е.Егорова»</w:t>
            </w:r>
          </w:p>
          <w:p w:rsidR="007E089F" w:rsidRPr="00083B00" w:rsidRDefault="007E089F" w:rsidP="007E089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Табакова Валентина Михайловна</w:t>
            </w:r>
          </w:p>
          <w:p w:rsidR="00083B00" w:rsidRPr="007E089F" w:rsidRDefault="00083B00" w:rsidP="007E0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16.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pStyle w:val="a9"/>
              <w:jc w:val="both"/>
              <w:outlineLvl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Выездная экскурсия. Конкурс видеосюжетов и фотографий в Болдино</w:t>
            </w:r>
            <w:r w:rsidRPr="00083B00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« В гостях у Пушкина</w:t>
            </w: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»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 (первая неделя)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Default="007E089F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Кафедра русского языка и литературы ЧРИО</w:t>
            </w:r>
          </w:p>
          <w:p w:rsidR="007E089F" w:rsidRPr="00083B00" w:rsidRDefault="007E089F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Домрачева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Валентина Алексеевна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Проект «Дети и книги»</w:t>
            </w:r>
          </w:p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Социологическое исследование «Мир чтения современного подростка» (среди обучающихся 7-9 классов)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ноябрь2015</w:t>
            </w:r>
          </w:p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(дата будет назначена)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584A3D" w:rsidRPr="00083B00" w:rsidRDefault="00584A3D" w:rsidP="00584A3D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«Урмарская СОШ им. Г.Е.Егорова»</w:t>
            </w:r>
          </w:p>
          <w:p w:rsidR="00584A3D" w:rsidRPr="00083B00" w:rsidRDefault="00584A3D" w:rsidP="00584A3D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Табакова Валентина Михайловна</w:t>
            </w:r>
          </w:p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18.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Участие во Всероссийском фестивале русского языка на Волге «Звон мира, памяти и радости»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20-22.09.2015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100</w:t>
            </w:r>
          </w:p>
        </w:tc>
        <w:tc>
          <w:tcPr>
            <w:tcW w:w="2334" w:type="dxa"/>
          </w:tcPr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АССУЛ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ВОЛГАССУЛ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Лицей № 5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ВГБОФ «Манифест»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Фонд «Мария»</w:t>
            </w:r>
          </w:p>
          <w:p w:rsidR="00083B00" w:rsidRPr="00083B00" w:rsidRDefault="00083B00" w:rsidP="009F3D3F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Фонд Елены Исинбаевой</w:t>
            </w:r>
          </w:p>
        </w:tc>
      </w:tr>
      <w:tr w:rsidR="00083B00" w:rsidRPr="00083B00" w:rsidTr="00083B00">
        <w:trPr>
          <w:gridAfter w:val="4"/>
          <w:wAfter w:w="9336" w:type="dxa"/>
        </w:trPr>
        <w:tc>
          <w:tcPr>
            <w:tcW w:w="567" w:type="dxa"/>
          </w:tcPr>
          <w:p w:rsid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</w:t>
            </w:r>
          </w:p>
        </w:tc>
        <w:tc>
          <w:tcPr>
            <w:tcW w:w="3132" w:type="dxa"/>
          </w:tcPr>
          <w:p w:rsidR="00083B00" w:rsidRPr="00083B00" w:rsidRDefault="00083B00" w:rsidP="009F3D3F">
            <w:pPr>
              <w:tabs>
                <w:tab w:val="left" w:pos="170"/>
                <w:tab w:val="center" w:pos="4762"/>
                <w:tab w:val="right" w:pos="9354"/>
              </w:tabs>
              <w:rPr>
                <w:rFonts w:ascii="Times New Roman" w:eastAsia="Calibri" w:hAnsi="Times New Roman"/>
                <w:color w:val="1F497D" w:themeColor="text2"/>
                <w:sz w:val="24"/>
                <w:szCs w:val="24"/>
                <w:lang w:eastAsia="en-US" w:bidi="en-US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Выпуск методических рекомендаций:</w:t>
            </w:r>
          </w:p>
          <w:p w:rsidR="00083B00" w:rsidRPr="00083B00" w:rsidRDefault="00083B00" w:rsidP="009F3D3F">
            <w:pPr>
              <w:pStyle w:val="a9"/>
              <w:jc w:val="both"/>
              <w:outlineLvl w:val="0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«Жить не по лжи!»: мысль о России в творчестве А.И. Солженицына (к 100-летию со дня рождения А.И. Солженицына)</w:t>
            </w:r>
          </w:p>
        </w:tc>
        <w:tc>
          <w:tcPr>
            <w:tcW w:w="1767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ноябрь</w:t>
            </w:r>
          </w:p>
        </w:tc>
        <w:tc>
          <w:tcPr>
            <w:tcW w:w="1663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Default="007E089F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«СОШ п.Опытный»</w:t>
            </w:r>
          </w:p>
          <w:p w:rsidR="007E089F" w:rsidRPr="00083B00" w:rsidRDefault="007E089F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Пыренкова Светлана Владимировна</w:t>
            </w:r>
          </w:p>
        </w:tc>
        <w:tc>
          <w:tcPr>
            <w:tcW w:w="2334" w:type="dxa"/>
          </w:tcPr>
          <w:p w:rsidR="00083B00" w:rsidRPr="00083B00" w:rsidRDefault="00083B00" w:rsidP="009F3D3F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083B00" w:rsidRPr="00083B00" w:rsidTr="00083B00">
        <w:tc>
          <w:tcPr>
            <w:tcW w:w="567" w:type="dxa"/>
          </w:tcPr>
          <w:p w:rsidR="00083B00" w:rsidRP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20.</w:t>
            </w:r>
          </w:p>
        </w:tc>
        <w:tc>
          <w:tcPr>
            <w:tcW w:w="3132" w:type="dxa"/>
          </w:tcPr>
          <w:p w:rsidR="00083B00" w:rsidRPr="00083B00" w:rsidRDefault="00083B00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Поэтический марафон</w:t>
            </w:r>
          </w:p>
          <w:p w:rsidR="00083B00" w:rsidRPr="00083B00" w:rsidRDefault="00083B00" w:rsidP="007A5F4E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(принимаются стихи собственного сочинения на любую тему. </w:t>
            </w:r>
          </w:p>
          <w:p w:rsidR="00083B00" w:rsidRPr="00083B00" w:rsidRDefault="00083B00" w:rsidP="00A63F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Учащиеся 5-8 классов общеобразовательных  школ)</w:t>
            </w:r>
          </w:p>
        </w:tc>
        <w:tc>
          <w:tcPr>
            <w:tcW w:w="1767" w:type="dxa"/>
          </w:tcPr>
          <w:p w:rsidR="00083B00" w:rsidRPr="00083B00" w:rsidRDefault="00083B00" w:rsidP="001D168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течение года до 15 декабря</w:t>
            </w:r>
          </w:p>
        </w:tc>
        <w:tc>
          <w:tcPr>
            <w:tcW w:w="1663" w:type="dxa"/>
          </w:tcPr>
          <w:p w:rsidR="00083B00" w:rsidRPr="00083B00" w:rsidRDefault="00083B00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 2016</w:t>
            </w:r>
          </w:p>
        </w:tc>
        <w:tc>
          <w:tcPr>
            <w:tcW w:w="2334" w:type="dxa"/>
          </w:tcPr>
          <w:p w:rsidR="00083B00" w:rsidRPr="00083B00" w:rsidRDefault="00083B00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«Урмарская СОШ им. Г.Е.Егорова»</w:t>
            </w:r>
          </w:p>
          <w:p w:rsidR="00083B00" w:rsidRPr="00083B00" w:rsidRDefault="00083B00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Табакова Валентина Михайловна</w:t>
            </w:r>
          </w:p>
          <w:p w:rsidR="00083B00" w:rsidRPr="00083B00" w:rsidRDefault="00083B00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Егорова Алевтина Леонидовна</w:t>
            </w:r>
          </w:p>
        </w:tc>
        <w:tc>
          <w:tcPr>
            <w:tcW w:w="2334" w:type="dxa"/>
          </w:tcPr>
          <w:p w:rsidR="00083B00" w:rsidRDefault="00083B00" w:rsidP="00404C1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404C1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404C1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404C1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Pr="00083B00" w:rsidRDefault="00083B00" w:rsidP="00404C15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Pr="00083B00" w:rsidRDefault="00E86DA8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21.</w:t>
            </w:r>
          </w:p>
        </w:tc>
        <w:tc>
          <w:tcPr>
            <w:tcW w:w="3132" w:type="dxa"/>
          </w:tcPr>
          <w:p w:rsidR="00083B00" w:rsidRPr="00083B00" w:rsidRDefault="00083B00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eastAsia="Calibri" w:hAnsi="Times New Roman"/>
                <w:color w:val="1F497D" w:themeColor="text2"/>
                <w:sz w:val="24"/>
                <w:szCs w:val="24"/>
              </w:rPr>
              <w:t>Год литературы в Чувашской Республике: встречи с местными литературными объединениями, писателями (совместно с региональным  отделением ЧУВАШ АССУЛ Союза писателей Чувашии</w:t>
            </w:r>
          </w:p>
        </w:tc>
        <w:tc>
          <w:tcPr>
            <w:tcW w:w="1767" w:type="dxa"/>
          </w:tcPr>
          <w:p w:rsidR="00083B00" w:rsidRPr="00083B00" w:rsidRDefault="00083B00" w:rsidP="001D1687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 течение года до 15 декабря</w:t>
            </w:r>
          </w:p>
        </w:tc>
        <w:tc>
          <w:tcPr>
            <w:tcW w:w="1663" w:type="dxa"/>
          </w:tcPr>
          <w:p w:rsidR="00083B00" w:rsidRPr="00083B00" w:rsidRDefault="00083B00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34" w:type="dxa"/>
          </w:tcPr>
          <w:p w:rsidR="00083B00" w:rsidRDefault="007E089F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МБОУ «Батыревская СОШ № 1</w:t>
            </w:r>
          </w:p>
          <w:p w:rsidR="007E089F" w:rsidRPr="00083B00" w:rsidRDefault="007E089F" w:rsidP="00622FE1">
            <w:pPr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Афанасьева Виталина Николаевна</w:t>
            </w:r>
          </w:p>
        </w:tc>
      </w:tr>
      <w:tr w:rsidR="00083B00" w:rsidRPr="00083B00" w:rsidTr="00083B00">
        <w:trPr>
          <w:gridAfter w:val="5"/>
          <w:wAfter w:w="11670" w:type="dxa"/>
        </w:trPr>
        <w:tc>
          <w:tcPr>
            <w:tcW w:w="567" w:type="dxa"/>
          </w:tcPr>
          <w:p w:rsidR="00083B00" w:rsidRPr="00083B00" w:rsidRDefault="00E86DA8" w:rsidP="00417A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22.</w:t>
            </w:r>
            <w:r w:rsidR="00083B00"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3132" w:type="dxa"/>
          </w:tcPr>
          <w:p w:rsidR="00083B00" w:rsidRPr="00083B00" w:rsidRDefault="00083B00" w:rsidP="00417AD1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Большое совещание членов ЧУВАШ АССУЛ «Итоги Года литературы»</w:t>
            </w:r>
          </w:p>
        </w:tc>
        <w:tc>
          <w:tcPr>
            <w:tcW w:w="1767" w:type="dxa"/>
          </w:tcPr>
          <w:p w:rsidR="00083B00" w:rsidRPr="00083B00" w:rsidRDefault="00083B00" w:rsidP="00417A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63" w:type="dxa"/>
          </w:tcPr>
          <w:p w:rsidR="00083B00" w:rsidRPr="00083B00" w:rsidRDefault="00083B00" w:rsidP="00417A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 2016</w:t>
            </w:r>
          </w:p>
        </w:tc>
        <w:tc>
          <w:tcPr>
            <w:tcW w:w="2334" w:type="dxa"/>
          </w:tcPr>
          <w:p w:rsidR="00083B00" w:rsidRPr="00083B00" w:rsidRDefault="00083B00" w:rsidP="00417AD1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Руководство ЧУВАШ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  <w:r w:rsidR="00E86DA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Pr="00083B0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ССУЛ</w:t>
            </w:r>
          </w:p>
        </w:tc>
      </w:tr>
    </w:tbl>
    <w:p w:rsidR="00622FE1" w:rsidRPr="00083B00" w:rsidRDefault="00622FE1" w:rsidP="00622FE1">
      <w:pPr>
        <w:spacing w:after="0" w:line="240" w:lineRule="auto"/>
        <w:jc w:val="both"/>
        <w:rPr>
          <w:b/>
          <w:color w:val="1F497D" w:themeColor="text2"/>
          <w:sz w:val="24"/>
          <w:szCs w:val="24"/>
        </w:rPr>
      </w:pPr>
    </w:p>
    <w:sectPr w:rsidR="00622FE1" w:rsidRPr="00083B00" w:rsidSect="002E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71" w:rsidRDefault="00056F71" w:rsidP="00FF7281">
      <w:pPr>
        <w:spacing w:after="0" w:line="240" w:lineRule="auto"/>
      </w:pPr>
      <w:r>
        <w:separator/>
      </w:r>
    </w:p>
  </w:endnote>
  <w:endnote w:type="continuationSeparator" w:id="0">
    <w:p w:rsidR="00056F71" w:rsidRDefault="00056F71" w:rsidP="00FF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71" w:rsidRDefault="00056F71" w:rsidP="00FF7281">
      <w:pPr>
        <w:spacing w:after="0" w:line="240" w:lineRule="auto"/>
      </w:pPr>
      <w:r>
        <w:separator/>
      </w:r>
    </w:p>
  </w:footnote>
  <w:footnote w:type="continuationSeparator" w:id="0">
    <w:p w:rsidR="00056F71" w:rsidRDefault="00056F71" w:rsidP="00FF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258"/>
    <w:multiLevelType w:val="hybridMultilevel"/>
    <w:tmpl w:val="6744046C"/>
    <w:lvl w:ilvl="0" w:tplc="10D2C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6A3383"/>
    <w:multiLevelType w:val="hybridMultilevel"/>
    <w:tmpl w:val="C3787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52"/>
    <w:rsid w:val="00021C9C"/>
    <w:rsid w:val="000462C9"/>
    <w:rsid w:val="00050BBB"/>
    <w:rsid w:val="00056F71"/>
    <w:rsid w:val="00072C6E"/>
    <w:rsid w:val="00083B00"/>
    <w:rsid w:val="00192CD8"/>
    <w:rsid w:val="001B0EAD"/>
    <w:rsid w:val="001D183E"/>
    <w:rsid w:val="00200418"/>
    <w:rsid w:val="00203F3C"/>
    <w:rsid w:val="002B0828"/>
    <w:rsid w:val="002E0CC6"/>
    <w:rsid w:val="002E37C5"/>
    <w:rsid w:val="002E466E"/>
    <w:rsid w:val="002F49E6"/>
    <w:rsid w:val="003623D8"/>
    <w:rsid w:val="003D5D9C"/>
    <w:rsid w:val="004837BC"/>
    <w:rsid w:val="004A3046"/>
    <w:rsid w:val="004B1A58"/>
    <w:rsid w:val="004C254F"/>
    <w:rsid w:val="004D76F9"/>
    <w:rsid w:val="005125B8"/>
    <w:rsid w:val="00547B3D"/>
    <w:rsid w:val="0058278F"/>
    <w:rsid w:val="00584A3D"/>
    <w:rsid w:val="00594E0A"/>
    <w:rsid w:val="005F4038"/>
    <w:rsid w:val="00606970"/>
    <w:rsid w:val="00622FE1"/>
    <w:rsid w:val="00626EE2"/>
    <w:rsid w:val="00640231"/>
    <w:rsid w:val="006415CC"/>
    <w:rsid w:val="006E1B47"/>
    <w:rsid w:val="006F0416"/>
    <w:rsid w:val="00747C54"/>
    <w:rsid w:val="007A5F4E"/>
    <w:rsid w:val="007E089F"/>
    <w:rsid w:val="00826C02"/>
    <w:rsid w:val="008A74D0"/>
    <w:rsid w:val="00917866"/>
    <w:rsid w:val="00965B3F"/>
    <w:rsid w:val="00987C51"/>
    <w:rsid w:val="009B0F3A"/>
    <w:rsid w:val="009C0E39"/>
    <w:rsid w:val="00A235BB"/>
    <w:rsid w:val="00A3559C"/>
    <w:rsid w:val="00A425D4"/>
    <w:rsid w:val="00A63FD1"/>
    <w:rsid w:val="00AB6ADE"/>
    <w:rsid w:val="00B01168"/>
    <w:rsid w:val="00B212B7"/>
    <w:rsid w:val="00CE125D"/>
    <w:rsid w:val="00D0377D"/>
    <w:rsid w:val="00E01652"/>
    <w:rsid w:val="00E86DA8"/>
    <w:rsid w:val="00EB0D17"/>
    <w:rsid w:val="00F12622"/>
    <w:rsid w:val="00F16893"/>
    <w:rsid w:val="00F24842"/>
    <w:rsid w:val="00FA3F83"/>
    <w:rsid w:val="00FB6D4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AFF970-3379-4DAE-8A19-3A538E8F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355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3559C"/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FF72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72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F7281"/>
    <w:rPr>
      <w:vertAlign w:val="superscript"/>
    </w:rPr>
  </w:style>
  <w:style w:type="paragraph" w:styleId="a9">
    <w:name w:val="Plain Text"/>
    <w:basedOn w:val="a"/>
    <w:link w:val="aa"/>
    <w:rsid w:val="00AB6A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AB6ADE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26EE2"/>
    <w:pPr>
      <w:ind w:left="720"/>
      <w:contextualSpacing/>
    </w:pPr>
  </w:style>
  <w:style w:type="character" w:styleId="ac">
    <w:name w:val="Hyperlink"/>
    <w:basedOn w:val="a0"/>
    <w:semiHidden/>
    <w:unhideWhenUsed/>
    <w:rsid w:val="00917866"/>
    <w:rPr>
      <w:color w:val="0000FF"/>
      <w:u w:val="single"/>
    </w:rPr>
  </w:style>
  <w:style w:type="character" w:customStyle="1" w:styleId="b-message-heademail">
    <w:name w:val="b-message-head__email"/>
    <w:basedOn w:val="a0"/>
    <w:rsid w:val="0091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5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66BF0-41D7-45EE-8769-5AF33CE8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</Company>
  <LinksUpToDate>false</LinksUpToDate>
  <CharactersWithSpaces>4133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АССУЛ</cp:lastModifiedBy>
  <cp:revision>2</cp:revision>
  <cp:lastPrinted>2015-01-21T07:53:00Z</cp:lastPrinted>
  <dcterms:created xsi:type="dcterms:W3CDTF">2015-02-11T07:46:00Z</dcterms:created>
  <dcterms:modified xsi:type="dcterms:W3CDTF">2015-02-11T07:46:00Z</dcterms:modified>
</cp:coreProperties>
</file>