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52" w:rsidRPr="009F0C52" w:rsidRDefault="00504DF8" w:rsidP="009F0C52">
      <w:pPr>
        <w:spacing w:after="0"/>
        <w:ind w:left="-851"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F0C52">
        <w:rPr>
          <w:rFonts w:ascii="Times New Roman" w:hAnsi="Times New Roman"/>
          <w:sz w:val="24"/>
          <w:szCs w:val="24"/>
        </w:rPr>
        <w:t>Отзыв учителей Томской области</w:t>
      </w:r>
    </w:p>
    <w:p w:rsidR="009F0C52" w:rsidRPr="009F0C52" w:rsidRDefault="009F0C52" w:rsidP="009F0C52">
      <w:pPr>
        <w:spacing w:after="0"/>
        <w:ind w:left="-851" w:firstLine="567"/>
        <w:jc w:val="center"/>
        <w:rPr>
          <w:rFonts w:ascii="Times New Roman" w:hAnsi="Times New Roman"/>
          <w:sz w:val="24"/>
          <w:szCs w:val="24"/>
        </w:rPr>
      </w:pPr>
    </w:p>
    <w:p w:rsidR="009F0C52" w:rsidRPr="009F0C52" w:rsidRDefault="009F0C52" w:rsidP="009F0C52">
      <w:pPr>
        <w:spacing w:after="0"/>
        <w:ind w:left="-851"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0C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С.Г.Малярова, заведующий кафедрой </w:t>
      </w:r>
    </w:p>
    <w:p w:rsidR="009F0C52" w:rsidRPr="009F0C52" w:rsidRDefault="009F0C52" w:rsidP="009F0C52">
      <w:pPr>
        <w:spacing w:after="0"/>
        <w:ind w:left="-851"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0C52">
        <w:rPr>
          <w:rFonts w:ascii="Times New Roman" w:eastAsia="Times New Roman" w:hAnsi="Times New Roman"/>
          <w:b/>
          <w:sz w:val="24"/>
          <w:szCs w:val="24"/>
          <w:lang w:eastAsia="ru-RU"/>
        </w:rPr>
        <w:t>гуманитарного образования ТОИПКРО</w:t>
      </w:r>
    </w:p>
    <w:p w:rsidR="009F0C52" w:rsidRPr="009F0C52" w:rsidRDefault="009F0C52" w:rsidP="009F0C52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547065" w:rsidRPr="009F0C52" w:rsidRDefault="00547065" w:rsidP="009F0C52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9F0C52">
        <w:rPr>
          <w:rFonts w:ascii="Times New Roman" w:hAnsi="Times New Roman"/>
          <w:sz w:val="24"/>
          <w:szCs w:val="24"/>
        </w:rPr>
        <w:t>На наш взгляд, необходимость Концепции может быть объяснена только следующим: если она реально сможет защитить учителя от горы бумаг, которые он сейчас должен готовить, в частности, составляя рабочие программы. Почему бы не разрешить пользоваться готовым планированием, внося туда необходимые корректировки?</w:t>
      </w:r>
    </w:p>
    <w:p w:rsidR="00547065" w:rsidRPr="009F0C52" w:rsidRDefault="00547065" w:rsidP="009F0C52">
      <w:pPr>
        <w:spacing w:after="0"/>
        <w:ind w:left="-85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C52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Следующее: вызывает беспокойство перспектива введения единого учебника. «Единым» как всегда окажется не лучший. Может быть, стоит отстаивать право учителя на выбор учебника (с обоснованием!)? Хотя, конечно, что-то в этом есть (в едином учебнике): к примеру, </w:t>
      </w:r>
      <w:r w:rsidR="00504DF8" w:rsidRPr="009F0C5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Pr="009F0C52">
        <w:rPr>
          <w:rFonts w:ascii="Times New Roman" w:eastAsia="Times New Roman" w:hAnsi="Times New Roman"/>
          <w:sz w:val="24"/>
          <w:szCs w:val="24"/>
          <w:lang w:eastAsia="ru-RU"/>
        </w:rPr>
        <w:t>он будет упорядочивать изучени</w:t>
      </w:r>
      <w:r w:rsidR="00504DF8" w:rsidRPr="009F0C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F0C52">
        <w:rPr>
          <w:rFonts w:ascii="Times New Roman" w:eastAsia="Times New Roman" w:hAnsi="Times New Roman"/>
          <w:sz w:val="24"/>
          <w:szCs w:val="24"/>
          <w:lang w:eastAsia="ru-RU"/>
        </w:rPr>
        <w:t xml:space="preserve"> тем. </w:t>
      </w:r>
    </w:p>
    <w:p w:rsidR="00547065" w:rsidRPr="009F0C52" w:rsidRDefault="00547065" w:rsidP="009F0C52">
      <w:pPr>
        <w:spacing w:after="0"/>
        <w:ind w:left="-85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C52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количества часов, </w:t>
      </w:r>
      <w:r w:rsidR="009F0C52">
        <w:rPr>
          <w:rFonts w:ascii="Times New Roman" w:eastAsia="Times New Roman" w:hAnsi="Times New Roman"/>
          <w:sz w:val="24"/>
          <w:szCs w:val="24"/>
          <w:lang w:eastAsia="ru-RU"/>
        </w:rPr>
        <w:t>в среднем звене – замечательно, но вряд ли это возможно.</w:t>
      </w:r>
      <w:r w:rsidRPr="009F0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0C52" w:rsidRPr="009F0C52" w:rsidRDefault="009F0C52" w:rsidP="009F0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92" w:rsidRPr="009F0C52" w:rsidRDefault="004D5092" w:rsidP="009F0C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F0C52">
        <w:rPr>
          <w:rFonts w:ascii="Times New Roman" w:hAnsi="Times New Roman"/>
          <w:b/>
          <w:sz w:val="24"/>
          <w:szCs w:val="24"/>
        </w:rPr>
        <w:t xml:space="preserve">Безменова Л.А., к.п.н., </w:t>
      </w:r>
    </w:p>
    <w:p w:rsidR="004D5092" w:rsidRPr="009F0C52" w:rsidRDefault="004D5092" w:rsidP="009F0C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F0C52">
        <w:rPr>
          <w:rFonts w:ascii="Times New Roman" w:hAnsi="Times New Roman"/>
          <w:b/>
          <w:sz w:val="24"/>
          <w:szCs w:val="24"/>
        </w:rPr>
        <w:t xml:space="preserve">учитель русского языка и литературы </w:t>
      </w:r>
    </w:p>
    <w:p w:rsidR="004D5092" w:rsidRPr="009F0C52" w:rsidRDefault="004D5092" w:rsidP="009F0C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F0C52">
        <w:rPr>
          <w:rFonts w:ascii="Times New Roman" w:hAnsi="Times New Roman"/>
          <w:b/>
          <w:sz w:val="24"/>
          <w:szCs w:val="24"/>
        </w:rPr>
        <w:t xml:space="preserve">МАОУ СОШ № 36 г. Томска </w:t>
      </w:r>
    </w:p>
    <w:p w:rsidR="004D5092" w:rsidRPr="009F0C52" w:rsidRDefault="004D5092" w:rsidP="009F0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92" w:rsidRPr="009F0C52" w:rsidRDefault="004D5092" w:rsidP="009F0C52">
      <w:pPr>
        <w:spacing w:after="0" w:line="240" w:lineRule="auto"/>
        <w:ind w:left="-851" w:firstLine="567"/>
        <w:jc w:val="both"/>
        <w:rPr>
          <w:rFonts w:ascii="Times New Roman" w:hAnsi="Times New Roman"/>
          <w:b/>
          <w:sz w:val="24"/>
          <w:szCs w:val="24"/>
        </w:rPr>
      </w:pPr>
      <w:r w:rsidRPr="009F0C52">
        <w:rPr>
          <w:rFonts w:ascii="Times New Roman" w:hAnsi="Times New Roman"/>
          <w:b/>
          <w:sz w:val="24"/>
          <w:szCs w:val="24"/>
        </w:rPr>
        <w:t>Интересны и своевременны следующие моменты в Концепции:</w:t>
      </w:r>
    </w:p>
    <w:p w:rsidR="004D5092" w:rsidRPr="009F0C52" w:rsidRDefault="004D5092" w:rsidP="009F0C52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9F0C52">
        <w:rPr>
          <w:rFonts w:ascii="Times New Roman" w:hAnsi="Times New Roman"/>
          <w:sz w:val="24"/>
          <w:szCs w:val="24"/>
        </w:rPr>
        <w:t>1. отказ от понятия школы как «сферы услуг»;</w:t>
      </w:r>
    </w:p>
    <w:p w:rsidR="004D5092" w:rsidRPr="009F0C52" w:rsidRDefault="004D5092" w:rsidP="009F0C52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9F0C52">
        <w:rPr>
          <w:rFonts w:ascii="Times New Roman" w:hAnsi="Times New Roman"/>
          <w:sz w:val="24"/>
          <w:szCs w:val="24"/>
        </w:rPr>
        <w:t>2. введение современных подходов в обучение языку (на что давно обращает внимание литература по методике преподавания и те научные изыскания, которые были предприняты в последние 6-8 лет): изучение национальной картины мира, формирование языковой личности, текстоцентризм в преподавании русского языка, учёт герменевтики, коммуникативно-деятельностный, культурно-антропоцентрический  и когнитивный подходы;</w:t>
      </w:r>
    </w:p>
    <w:p w:rsidR="004D5092" w:rsidRPr="009F0C52" w:rsidRDefault="004D5092" w:rsidP="009F0C52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9F0C52">
        <w:rPr>
          <w:rFonts w:ascii="Times New Roman" w:hAnsi="Times New Roman"/>
          <w:sz w:val="24"/>
          <w:szCs w:val="24"/>
        </w:rPr>
        <w:t>3. учёт этнического и  регионального компонентов, поликультурной составляющей в образовании;</w:t>
      </w:r>
    </w:p>
    <w:p w:rsidR="004D5092" w:rsidRPr="009F0C52" w:rsidRDefault="004D5092" w:rsidP="009F0C52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9F0C52">
        <w:rPr>
          <w:rFonts w:ascii="Times New Roman" w:hAnsi="Times New Roman"/>
          <w:sz w:val="24"/>
          <w:szCs w:val="24"/>
        </w:rPr>
        <w:t>4. введение курса «Культура чтения»!!!!</w:t>
      </w:r>
    </w:p>
    <w:p w:rsidR="004D5092" w:rsidRPr="009F0C52" w:rsidRDefault="004D5092" w:rsidP="009F0C52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9F0C52">
        <w:rPr>
          <w:rFonts w:ascii="Times New Roman" w:hAnsi="Times New Roman"/>
          <w:sz w:val="24"/>
          <w:szCs w:val="24"/>
        </w:rPr>
        <w:t>5. увеличение часов на изучение литературы в среднем звене, т.к. именно здесь формируется читательская культура и интерес к чтению.</w:t>
      </w:r>
    </w:p>
    <w:p w:rsidR="004D5092" w:rsidRPr="009F0C52" w:rsidRDefault="004D5092" w:rsidP="009F0C52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4D5092" w:rsidRPr="009F0C52" w:rsidRDefault="004D5092" w:rsidP="009F0C52">
      <w:pPr>
        <w:spacing w:after="0" w:line="240" w:lineRule="auto"/>
        <w:ind w:left="-851" w:firstLine="567"/>
        <w:jc w:val="both"/>
        <w:rPr>
          <w:rFonts w:ascii="Times New Roman" w:hAnsi="Times New Roman"/>
          <w:b/>
          <w:sz w:val="24"/>
          <w:szCs w:val="24"/>
        </w:rPr>
      </w:pPr>
      <w:r w:rsidRPr="009F0C52">
        <w:rPr>
          <w:rFonts w:ascii="Times New Roman" w:hAnsi="Times New Roman"/>
          <w:b/>
          <w:sz w:val="24"/>
          <w:szCs w:val="24"/>
        </w:rPr>
        <w:t xml:space="preserve">Вызывает вопрос </w:t>
      </w:r>
    </w:p>
    <w:p w:rsidR="004D5092" w:rsidRPr="009F0C52" w:rsidRDefault="004D5092" w:rsidP="009F0C52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9F0C52">
        <w:rPr>
          <w:rFonts w:ascii="Times New Roman" w:hAnsi="Times New Roman"/>
          <w:sz w:val="24"/>
          <w:szCs w:val="24"/>
        </w:rPr>
        <w:t>Принятие  (ещё проект) Концепции филологического образования после того, как принят стандарт, написаны примерные программы, составлены списки  произведений, расписаны УУД и т.д.</w:t>
      </w:r>
    </w:p>
    <w:p w:rsidR="009F0C52" w:rsidRDefault="009F0C52" w:rsidP="009F0C52">
      <w:pPr>
        <w:spacing w:line="360" w:lineRule="auto"/>
        <w:ind w:left="-85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F0C52" w:rsidRDefault="009F0C52" w:rsidP="009F0C52">
      <w:pPr>
        <w:spacing w:after="0" w:line="360" w:lineRule="auto"/>
        <w:ind w:left="-851" w:firstLine="567"/>
        <w:jc w:val="right"/>
        <w:rPr>
          <w:rFonts w:ascii="Times New Roman" w:hAnsi="Times New Roman"/>
          <w:b/>
          <w:sz w:val="24"/>
          <w:szCs w:val="24"/>
        </w:rPr>
      </w:pPr>
      <w:r w:rsidRPr="009F0C52">
        <w:rPr>
          <w:rFonts w:ascii="Times New Roman" w:hAnsi="Times New Roman"/>
          <w:b/>
          <w:sz w:val="24"/>
          <w:szCs w:val="24"/>
        </w:rPr>
        <w:t>Бурцева Е.В.</w:t>
      </w:r>
      <w:r>
        <w:rPr>
          <w:rFonts w:ascii="Times New Roman" w:hAnsi="Times New Roman"/>
          <w:b/>
          <w:sz w:val="24"/>
          <w:szCs w:val="24"/>
        </w:rPr>
        <w:t xml:space="preserve">, учитель русского языка и литературы </w:t>
      </w:r>
    </w:p>
    <w:p w:rsidR="009F0C52" w:rsidRDefault="009F0C52" w:rsidP="009F0C52">
      <w:pPr>
        <w:spacing w:after="0" w:line="360" w:lineRule="auto"/>
        <w:ind w:left="-851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лицей № 8, г.Томск</w:t>
      </w:r>
    </w:p>
    <w:p w:rsidR="009F0C52" w:rsidRDefault="009F0C52" w:rsidP="009F0C52">
      <w:pPr>
        <w:spacing w:after="0" w:line="360" w:lineRule="auto"/>
        <w:ind w:left="-851" w:firstLine="567"/>
        <w:jc w:val="center"/>
        <w:rPr>
          <w:rFonts w:ascii="Times New Roman" w:hAnsi="Times New Roman"/>
          <w:b/>
          <w:sz w:val="24"/>
          <w:szCs w:val="24"/>
        </w:rPr>
      </w:pPr>
      <w:r w:rsidRPr="009F0C52">
        <w:rPr>
          <w:rFonts w:ascii="Times New Roman" w:hAnsi="Times New Roman"/>
          <w:b/>
          <w:sz w:val="24"/>
          <w:szCs w:val="24"/>
        </w:rPr>
        <w:t>Комментарий по концепции (мысли вслух)</w:t>
      </w:r>
    </w:p>
    <w:p w:rsidR="009F0C52" w:rsidRPr="009F0C52" w:rsidRDefault="009F0C52" w:rsidP="009F0C52">
      <w:pPr>
        <w:spacing w:line="36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F0C52">
        <w:rPr>
          <w:rFonts w:ascii="Times New Roman" w:hAnsi="Times New Roman"/>
          <w:sz w:val="24"/>
          <w:szCs w:val="24"/>
        </w:rPr>
        <w:t>Отрадно видеть увеличение часов на изучение литературы, но остаётся вопрос: 10-11 класс (углубленный уровень) – 5 часов, а уровень общеобразовательный, а классы с техническим профилем. Должна быть чёткая установка на минимум, ниже которого нельзя опускаться.</w:t>
      </w:r>
    </w:p>
    <w:p w:rsidR="009F0C52" w:rsidRPr="009F0C52" w:rsidRDefault="009F0C52" w:rsidP="009F0C52">
      <w:pPr>
        <w:numPr>
          <w:ilvl w:val="0"/>
          <w:numId w:val="11"/>
        </w:numPr>
        <w:spacing w:after="0" w:line="360" w:lineRule="auto"/>
        <w:ind w:left="-851" w:firstLine="567"/>
        <w:jc w:val="both"/>
        <w:rPr>
          <w:rFonts w:ascii="Times New Roman" w:hAnsi="Times New Roman"/>
          <w:b/>
          <w:sz w:val="24"/>
          <w:szCs w:val="24"/>
        </w:rPr>
      </w:pPr>
      <w:r w:rsidRPr="009F0C52">
        <w:rPr>
          <w:rFonts w:ascii="Times New Roman" w:hAnsi="Times New Roman"/>
          <w:sz w:val="24"/>
          <w:szCs w:val="24"/>
        </w:rPr>
        <w:lastRenderedPageBreak/>
        <w:t>Литературу народов России – это замечательно, но есть огромное количество классики, на изучение которой не хватает времени, поэтому считаю, что данный круг произведений должен быть вне предмета Литература, а в рамках спецкурсов и т.д. (был замечательный курс «Сибиреведение в рамках которого изучалась региональная литература).</w:t>
      </w:r>
    </w:p>
    <w:p w:rsidR="009F0C52" w:rsidRPr="009F0C52" w:rsidRDefault="009F0C52" w:rsidP="009F0C52">
      <w:pPr>
        <w:numPr>
          <w:ilvl w:val="0"/>
          <w:numId w:val="11"/>
        </w:numPr>
        <w:spacing w:after="0" w:line="36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9F0C52">
        <w:rPr>
          <w:rFonts w:ascii="Times New Roman" w:hAnsi="Times New Roman"/>
          <w:sz w:val="24"/>
          <w:szCs w:val="24"/>
        </w:rPr>
        <w:t>Считаем целесообразным построение материала на историко-литературной основе, что даёт восприятие полной картины  развития литературного процесса (этот материал востребован при сдаче ЕГЭ по литературе).</w:t>
      </w:r>
    </w:p>
    <w:p w:rsidR="009F0C52" w:rsidRPr="009F0C52" w:rsidRDefault="009F0C52" w:rsidP="009F0C52">
      <w:pPr>
        <w:numPr>
          <w:ilvl w:val="0"/>
          <w:numId w:val="11"/>
        </w:numPr>
        <w:spacing w:after="0" w:line="36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9F0C52">
        <w:rPr>
          <w:rFonts w:ascii="Times New Roman" w:hAnsi="Times New Roman"/>
          <w:sz w:val="24"/>
          <w:szCs w:val="24"/>
        </w:rPr>
        <w:t>Считаем необходимым прописать или сделать акцент на количестве часов, которые буду</w:t>
      </w:r>
      <w:r>
        <w:rPr>
          <w:rFonts w:ascii="Times New Roman" w:hAnsi="Times New Roman"/>
          <w:sz w:val="24"/>
          <w:szCs w:val="24"/>
        </w:rPr>
        <w:t>т</w:t>
      </w:r>
      <w:r w:rsidRPr="009F0C52">
        <w:rPr>
          <w:rFonts w:ascii="Times New Roman" w:hAnsi="Times New Roman"/>
          <w:sz w:val="24"/>
          <w:szCs w:val="24"/>
        </w:rPr>
        <w:t xml:space="preserve"> отведены в рамках курса русского языка и литературы для подготовки к итоговому выпускному сочинению, трудно сказать, к какой области должны принадлежать эти часы, так как на данный момент много вопросов по содержанию работы.</w:t>
      </w:r>
    </w:p>
    <w:p w:rsidR="009F0C52" w:rsidRPr="009F0C52" w:rsidRDefault="009F0C52" w:rsidP="009F0C52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9F0C52" w:rsidRPr="009F0C52" w:rsidRDefault="009F0C52" w:rsidP="009F0C52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9F0C52" w:rsidRDefault="009F0C52" w:rsidP="009F0C52">
      <w:pPr>
        <w:spacing w:after="0" w:line="240" w:lineRule="auto"/>
        <w:ind w:left="-851" w:firstLine="567"/>
        <w:jc w:val="right"/>
        <w:rPr>
          <w:rFonts w:ascii="Times New Roman" w:hAnsi="Times New Roman"/>
          <w:b/>
          <w:sz w:val="24"/>
          <w:szCs w:val="24"/>
        </w:rPr>
      </w:pPr>
      <w:r w:rsidRPr="009F0C52">
        <w:rPr>
          <w:rFonts w:ascii="Times New Roman" w:hAnsi="Times New Roman"/>
          <w:b/>
          <w:sz w:val="24"/>
          <w:szCs w:val="24"/>
        </w:rPr>
        <w:t>Мелитдинова Л.Т.</w:t>
      </w:r>
      <w:r>
        <w:rPr>
          <w:rFonts w:ascii="Times New Roman" w:hAnsi="Times New Roman"/>
          <w:b/>
          <w:sz w:val="24"/>
          <w:szCs w:val="24"/>
        </w:rPr>
        <w:t xml:space="preserve">, учитель русского языка и литературы </w:t>
      </w:r>
    </w:p>
    <w:p w:rsidR="009F0C52" w:rsidRPr="009F0C52" w:rsidRDefault="009F0C52" w:rsidP="009F0C52">
      <w:pPr>
        <w:spacing w:after="0" w:line="240" w:lineRule="auto"/>
        <w:ind w:left="-85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«Нелюбинская СОШ», Томский район</w:t>
      </w:r>
    </w:p>
    <w:p w:rsidR="009F0C52" w:rsidRPr="009F0C52" w:rsidRDefault="009F0C52" w:rsidP="009F0C52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D50732" w:rsidRPr="009F0C52" w:rsidRDefault="00D50732" w:rsidP="009F0C52">
      <w:pPr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9F0C52">
        <w:rPr>
          <w:rFonts w:ascii="Times New Roman" w:hAnsi="Times New Roman"/>
          <w:color w:val="000000"/>
          <w:sz w:val="24"/>
          <w:szCs w:val="24"/>
        </w:rPr>
        <w:t>В предлагаемой Концепции школьного филологического образования представлены основные направления, в рамках которых высказываются мнения в профессиональном сообществе: не просто увеличение учебных часов на преподавание предметов «Русский язык» и «Литература», а логическое обоснование необходимости такого пристального внимания к филологическому образованию. Очень правильно, что Концепция выражает согласованную позицию профессионального сообщества, а также отражает внимание государства к филологии как источнику национальной образовательной доктрины и признание самостоятельности школьных предметов «Русский язык» и «Литература» с учетом их традиционной взаимной связи. Замечательно, что Концепция предполагает закрепление особого статуса литературы на уровне законодательства. Интересным показалось также и введение обязательного курса «Культура чтения» (по аналогии с курсом «Культура речи») в базовую часть образовательного стандарта по всем направлениям подготовки ВПО.</w:t>
      </w:r>
    </w:p>
    <w:p w:rsidR="009F0C52" w:rsidRPr="009F0C52" w:rsidRDefault="009F0C52" w:rsidP="009F0C52">
      <w:pPr>
        <w:autoSpaceDE w:val="0"/>
        <w:autoSpaceDN w:val="0"/>
        <w:adjustRightInd w:val="0"/>
        <w:spacing w:after="0" w:line="240" w:lineRule="auto"/>
        <w:ind w:left="-851" w:firstLine="56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0C52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Лисецкий А.Н., Собянина Е.С., </w:t>
      </w:r>
    </w:p>
    <w:p w:rsidR="009F0C52" w:rsidRPr="009F0C52" w:rsidRDefault="009F0C52" w:rsidP="009F0C52">
      <w:pPr>
        <w:autoSpaceDE w:val="0"/>
        <w:autoSpaceDN w:val="0"/>
        <w:adjustRightInd w:val="0"/>
        <w:spacing w:after="0" w:line="240" w:lineRule="auto"/>
        <w:ind w:left="-851" w:firstLine="56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0C52">
        <w:rPr>
          <w:rFonts w:ascii="Times New Roman" w:hAnsi="Times New Roman"/>
          <w:b/>
          <w:bCs/>
          <w:color w:val="000000"/>
          <w:sz w:val="24"/>
          <w:szCs w:val="24"/>
        </w:rPr>
        <w:t>Лугачёва Г.В., Сечина Е.М.,</w:t>
      </w:r>
    </w:p>
    <w:p w:rsidR="009F0C52" w:rsidRPr="009F0C52" w:rsidRDefault="009F0C52" w:rsidP="009F0C52">
      <w:pPr>
        <w:autoSpaceDE w:val="0"/>
        <w:autoSpaceDN w:val="0"/>
        <w:adjustRightInd w:val="0"/>
        <w:spacing w:after="0" w:line="240" w:lineRule="auto"/>
        <w:ind w:left="-851" w:firstLine="56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0C52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Печняк Л.В., Горобец  Т.А., </w:t>
      </w:r>
    </w:p>
    <w:p w:rsidR="009F0C52" w:rsidRDefault="009F0C52" w:rsidP="009F0C52">
      <w:pPr>
        <w:autoSpaceDE w:val="0"/>
        <w:autoSpaceDN w:val="0"/>
        <w:adjustRightInd w:val="0"/>
        <w:spacing w:after="0" w:line="240" w:lineRule="auto"/>
        <w:ind w:left="-851"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F0C52">
        <w:rPr>
          <w:rFonts w:ascii="Times New Roman" w:hAnsi="Times New Roman"/>
          <w:b/>
          <w:bCs/>
          <w:color w:val="000000"/>
          <w:sz w:val="24"/>
          <w:szCs w:val="24"/>
        </w:rPr>
        <w:t>Василенко Л.Г., Пудова  М.П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F0C52" w:rsidRPr="00471A55" w:rsidRDefault="009F0C52" w:rsidP="009F0C52">
      <w:pPr>
        <w:autoSpaceDE w:val="0"/>
        <w:autoSpaceDN w:val="0"/>
        <w:adjustRightInd w:val="0"/>
        <w:spacing w:after="0" w:line="240" w:lineRule="auto"/>
        <w:ind w:left="-851" w:firstLine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(слушатели курсов)</w:t>
      </w:r>
    </w:p>
    <w:p w:rsidR="00547065" w:rsidRPr="009F0C52" w:rsidRDefault="00547065" w:rsidP="009F0C5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E41BF9" w:rsidRPr="00C43B53" w:rsidRDefault="00E41BF9" w:rsidP="009F0C52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F0C52">
        <w:rPr>
          <w:rFonts w:ascii="Times New Roman" w:hAnsi="Times New Roman"/>
          <w:sz w:val="24"/>
          <w:szCs w:val="24"/>
        </w:rPr>
        <w:t>На наш взгляд, введение Концепции хорошо уже тем, что оно обеспечит</w:t>
      </w:r>
      <w:r w:rsidRPr="00C43B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F21A2" w:rsidRPr="00C43B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3B53">
        <w:rPr>
          <w:rFonts w:ascii="Times New Roman CYR" w:hAnsi="Times New Roman CYR" w:cs="Times New Roman CYR"/>
          <w:sz w:val="24"/>
          <w:szCs w:val="24"/>
        </w:rPr>
        <w:t xml:space="preserve">целостность образовательного пространства и убережёт от всякого рода необоснованных экспериментов, от которых наблюдается некоторая усталость учителей. </w:t>
      </w:r>
    </w:p>
    <w:p w:rsidR="007F21A2" w:rsidRPr="00C43B53" w:rsidRDefault="00E41BF9" w:rsidP="009F0C52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43B53">
        <w:rPr>
          <w:rFonts w:ascii="Times New Roman CYR" w:hAnsi="Times New Roman CYR" w:cs="Times New Roman CYR"/>
          <w:sz w:val="24"/>
          <w:szCs w:val="24"/>
        </w:rPr>
        <w:t xml:space="preserve">При этом поддерживаем </w:t>
      </w:r>
      <w:r w:rsidR="007F21A2" w:rsidRPr="00C43B53">
        <w:rPr>
          <w:rFonts w:ascii="Times New Roman CYR" w:hAnsi="Times New Roman CYR" w:cs="Times New Roman CYR"/>
          <w:sz w:val="24"/>
          <w:szCs w:val="24"/>
        </w:rPr>
        <w:t>необходимость увеличения количества часов, отведенных на преподавание русского языка и литературы в федеральном компоненте БУП</w:t>
      </w:r>
      <w:r w:rsidRPr="00C43B53">
        <w:rPr>
          <w:rFonts w:ascii="Times New Roman CYR" w:hAnsi="Times New Roman CYR" w:cs="Times New Roman CYR"/>
          <w:sz w:val="24"/>
          <w:szCs w:val="24"/>
        </w:rPr>
        <w:t>.</w:t>
      </w:r>
      <w:r w:rsidR="007F21A2" w:rsidRPr="00C43B5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41BF9" w:rsidRPr="00C43B53" w:rsidRDefault="00E41BF9" w:rsidP="009F0C52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/>
          <w:sz w:val="24"/>
          <w:szCs w:val="20"/>
        </w:rPr>
      </w:pPr>
      <w:r w:rsidRPr="00C43B53">
        <w:rPr>
          <w:rFonts w:ascii="Times New Roman CYR" w:hAnsi="Times New Roman CYR" w:cs="Times New Roman CYR"/>
          <w:sz w:val="24"/>
          <w:szCs w:val="24"/>
        </w:rPr>
        <w:t xml:space="preserve"> В п</w:t>
      </w:r>
      <w:r w:rsidR="00F500F9" w:rsidRPr="00C43B53">
        <w:rPr>
          <w:rFonts w:ascii="Times New Roman CYR" w:hAnsi="Times New Roman CYR" w:cs="Times New Roman CYR"/>
          <w:sz w:val="24"/>
          <w:szCs w:val="24"/>
        </w:rPr>
        <w:t xml:space="preserve">роцессе преподавания литературы </w:t>
      </w:r>
      <w:r w:rsidRPr="00C43B53">
        <w:rPr>
          <w:rFonts w:ascii="Times New Roman CYR" w:hAnsi="Times New Roman CYR" w:cs="Times New Roman CYR"/>
          <w:sz w:val="24"/>
          <w:szCs w:val="24"/>
        </w:rPr>
        <w:t>акцент необходимо делать</w:t>
      </w:r>
      <w:r w:rsidR="00F500F9" w:rsidRPr="00C43B53">
        <w:rPr>
          <w:rFonts w:ascii="Times New Roman CYR" w:hAnsi="Times New Roman CYR" w:cs="Times New Roman CYR"/>
          <w:sz w:val="24"/>
          <w:szCs w:val="24"/>
        </w:rPr>
        <w:t xml:space="preserve"> на изучении классики</w:t>
      </w:r>
      <w:r w:rsidR="00504DF8">
        <w:rPr>
          <w:rFonts w:ascii="Times New Roman CYR" w:hAnsi="Times New Roman CYR" w:cs="Times New Roman CYR"/>
          <w:sz w:val="24"/>
          <w:szCs w:val="24"/>
        </w:rPr>
        <w:t>.</w:t>
      </w:r>
      <w:r w:rsidR="00F500F9" w:rsidRPr="00C43B53">
        <w:rPr>
          <w:rFonts w:ascii="Times New Roman CYR" w:hAnsi="Times New Roman CYR" w:cs="Times New Roman CYR"/>
          <w:sz w:val="24"/>
          <w:szCs w:val="24"/>
        </w:rPr>
        <w:t xml:space="preserve"> При выборе произведений большее внимание необходимо уделять принципу доступности, учитывая возрастные особенности и личный опыт  обучающихся.</w:t>
      </w:r>
    </w:p>
    <w:p w:rsidR="00E41BF9" w:rsidRPr="00C43B53" w:rsidRDefault="00F500F9" w:rsidP="009F0C52">
      <w:pPr>
        <w:widowControl w:val="0"/>
        <w:snapToGrid w:val="0"/>
        <w:spacing w:after="0" w:line="240" w:lineRule="auto"/>
        <w:ind w:left="-851" w:firstLine="708"/>
        <w:jc w:val="both"/>
        <w:rPr>
          <w:rFonts w:ascii="Times New Roman" w:hAnsi="Times New Roman"/>
          <w:sz w:val="24"/>
          <w:szCs w:val="20"/>
        </w:rPr>
      </w:pPr>
      <w:r w:rsidRPr="00C43B53">
        <w:rPr>
          <w:rFonts w:ascii="Times New Roman" w:hAnsi="Times New Roman"/>
          <w:sz w:val="24"/>
          <w:szCs w:val="20"/>
        </w:rPr>
        <w:lastRenderedPageBreak/>
        <w:t xml:space="preserve">В полиэтнических условиях изучения русского языка и литературы требуется курсовая подготовка по направлению русский язык как иностранный (РКИ). </w:t>
      </w:r>
      <w:r w:rsidR="00C43B53" w:rsidRPr="00C43B53">
        <w:rPr>
          <w:rFonts w:ascii="Times New Roman" w:hAnsi="Times New Roman"/>
          <w:sz w:val="24"/>
          <w:szCs w:val="20"/>
        </w:rPr>
        <w:t>Работа в соответствующих классах должна предусматривать дополнительную оплату труда. Учителя-предметники должны лично участвовать в разработке тестовых материал</w:t>
      </w:r>
      <w:r w:rsidR="00C43B53">
        <w:rPr>
          <w:rFonts w:ascii="Times New Roman" w:hAnsi="Times New Roman"/>
          <w:sz w:val="24"/>
          <w:szCs w:val="20"/>
        </w:rPr>
        <w:t>ов и проведении</w:t>
      </w:r>
      <w:r w:rsidR="00C43B53" w:rsidRPr="00C43B53">
        <w:rPr>
          <w:rFonts w:ascii="Times New Roman" w:hAnsi="Times New Roman"/>
          <w:sz w:val="24"/>
          <w:szCs w:val="20"/>
        </w:rPr>
        <w:t xml:space="preserve"> аттестации учеников-билингвов. </w:t>
      </w:r>
    </w:p>
    <w:p w:rsidR="005B7AE1" w:rsidRDefault="00C43B53" w:rsidP="005B7AE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3B53">
        <w:rPr>
          <w:rFonts w:ascii="Times New Roman" w:hAnsi="Times New Roman"/>
          <w:bCs/>
          <w:color w:val="000000"/>
          <w:sz w:val="24"/>
          <w:szCs w:val="24"/>
        </w:rPr>
        <w:tab/>
        <w:t>Преподавание русского языка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литературы </w:t>
      </w:r>
      <w:r w:rsidRPr="00C43B53">
        <w:rPr>
          <w:rFonts w:ascii="Times New Roman" w:hAnsi="Times New Roman"/>
          <w:bCs/>
          <w:color w:val="000000"/>
          <w:sz w:val="24"/>
          <w:szCs w:val="24"/>
        </w:rPr>
        <w:t xml:space="preserve"> необходимо строить на основе четкой преемств</w:t>
      </w:r>
    </w:p>
    <w:p w:rsidR="005B7AE1" w:rsidRDefault="005B7AE1" w:rsidP="005B7AE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B7AE1" w:rsidRDefault="005B7AE1" w:rsidP="005B7AE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B7AE1" w:rsidRPr="005B7AE1" w:rsidRDefault="005B7AE1" w:rsidP="005B7AE1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b/>
          <w:sz w:val="24"/>
          <w:szCs w:val="24"/>
        </w:rPr>
      </w:pPr>
      <w:r w:rsidRPr="005B7AE1">
        <w:rPr>
          <w:rFonts w:ascii="Times New Roman" w:hAnsi="Times New Roman"/>
          <w:b/>
          <w:sz w:val="24"/>
          <w:szCs w:val="24"/>
        </w:rPr>
        <w:t>Учителя гимназии №26 г. Томска</w:t>
      </w:r>
    </w:p>
    <w:p w:rsidR="005B7AE1" w:rsidRPr="005B7AE1" w:rsidRDefault="005B7AE1" w:rsidP="005B7AE1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b/>
          <w:sz w:val="24"/>
          <w:szCs w:val="24"/>
        </w:rPr>
      </w:pPr>
      <w:r w:rsidRPr="005B7AE1">
        <w:rPr>
          <w:rFonts w:ascii="Times New Roman" w:hAnsi="Times New Roman"/>
          <w:b/>
          <w:sz w:val="24"/>
          <w:szCs w:val="24"/>
        </w:rPr>
        <w:t>Смирнов Ярослав Викторович</w:t>
      </w:r>
    </w:p>
    <w:p w:rsidR="005B7AE1" w:rsidRPr="005B7AE1" w:rsidRDefault="005B7AE1" w:rsidP="005B7AE1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b/>
          <w:sz w:val="24"/>
          <w:szCs w:val="24"/>
        </w:rPr>
      </w:pPr>
      <w:r w:rsidRPr="005B7AE1">
        <w:rPr>
          <w:rFonts w:ascii="Times New Roman" w:hAnsi="Times New Roman"/>
          <w:b/>
          <w:sz w:val="24"/>
          <w:szCs w:val="24"/>
        </w:rPr>
        <w:t>Мячина Наталья Григорьевна</w:t>
      </w:r>
    </w:p>
    <w:p w:rsidR="005B7AE1" w:rsidRPr="005B7AE1" w:rsidRDefault="005B7AE1" w:rsidP="005B7AE1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b/>
          <w:sz w:val="24"/>
          <w:szCs w:val="24"/>
        </w:rPr>
      </w:pPr>
      <w:r w:rsidRPr="005B7AE1">
        <w:rPr>
          <w:rFonts w:ascii="Times New Roman" w:hAnsi="Times New Roman"/>
          <w:b/>
          <w:sz w:val="24"/>
          <w:szCs w:val="24"/>
        </w:rPr>
        <w:t>Набатова Раиса Иосифовна</w:t>
      </w:r>
    </w:p>
    <w:p w:rsidR="005B7AE1" w:rsidRDefault="005B7AE1" w:rsidP="005B7AE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B7AE1" w:rsidRDefault="005B7AE1" w:rsidP="005B7AE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B7AE1" w:rsidRDefault="005B7AE1" w:rsidP="005B7AE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В раздел изучения русского языка добавить:</w:t>
      </w:r>
    </w:p>
    <w:p w:rsidR="005B7AE1" w:rsidRDefault="005B7AE1" w:rsidP="005B7AE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Односоставные предложения, их специфика, отличие от двусоставных полных и неполных.</w:t>
      </w:r>
    </w:p>
    <w:p w:rsidR="005B7AE1" w:rsidRDefault="005B7AE1" w:rsidP="005B7AE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Дифференциация морфологических и синтаксических категорий в предложении – члены предложения и способы их выражения (части речи,  синтаксические конструкции).</w:t>
      </w:r>
    </w:p>
    <w:p w:rsidR="005B7AE1" w:rsidRDefault="005B7AE1" w:rsidP="005B7AE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Тематика, проблематика, идея и пафос  текста, способы выражения авторской позиции.</w:t>
      </w:r>
    </w:p>
    <w:p w:rsidR="005B7AE1" w:rsidRDefault="005B7AE1" w:rsidP="005B7AE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текста, микротема.</w:t>
      </w:r>
    </w:p>
    <w:p w:rsidR="005B7AE1" w:rsidRDefault="005B7AE1" w:rsidP="005B7AE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2) Методические принципы изучения русского языка</w:t>
      </w:r>
    </w:p>
    <w:p w:rsidR="005B7AE1" w:rsidRDefault="005B7AE1" w:rsidP="005B7A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развития языковой логики в сопоставлении устного и письменного языка, русского и других языков индоевропейской группы.</w:t>
      </w:r>
    </w:p>
    <w:p w:rsidR="005B7AE1" w:rsidRDefault="005B7AE1" w:rsidP="005B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3) Задачи (литература)</w:t>
      </w:r>
    </w:p>
    <w:p w:rsidR="005B7AE1" w:rsidRDefault="005B7AE1" w:rsidP="005B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уважение к отечественной классической литературе как </w:t>
      </w:r>
      <w:r>
        <w:rPr>
          <w:rFonts w:ascii="Times New Roman" w:hAnsi="Times New Roman"/>
          <w:color w:val="FF0000"/>
          <w:sz w:val="24"/>
          <w:szCs w:val="24"/>
        </w:rPr>
        <w:t>уникальному???</w:t>
      </w:r>
      <w:r>
        <w:rPr>
          <w:rFonts w:ascii="Times New Roman" w:hAnsi="Times New Roman"/>
          <w:sz w:val="24"/>
          <w:szCs w:val="24"/>
        </w:rPr>
        <w:t xml:space="preserve"> социокультурному и эстетическому </w:t>
      </w:r>
      <w:r>
        <w:rPr>
          <w:rFonts w:ascii="Times New Roman" w:hAnsi="Times New Roman"/>
          <w:i/>
          <w:color w:val="FF0000"/>
          <w:sz w:val="24"/>
          <w:szCs w:val="24"/>
        </w:rPr>
        <w:t>феномену???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процессу, сохраняющему и передающему важнейшие составляющие национальной культуры и менталитета</w:t>
      </w:r>
      <w:r>
        <w:rPr>
          <w:rFonts w:ascii="Times New Roman" w:hAnsi="Times New Roman"/>
          <w:sz w:val="24"/>
          <w:szCs w:val="24"/>
        </w:rPr>
        <w:t>), одному из высочайших достижений национальной культуры;</w:t>
      </w:r>
    </w:p>
    <w:p w:rsidR="005B7AE1" w:rsidRDefault="005B7AE1" w:rsidP="005B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4) Критерии отбора литературных произведений: - </w:t>
      </w:r>
      <w:r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</w:rPr>
        <w:t>слишком обще, допускает широкую интерпретацию и может вызвать негативный взгляд на многие произведения русской и российской классики!</w:t>
      </w:r>
    </w:p>
    <w:p w:rsidR="005B7AE1" w:rsidRDefault="005B7AE1" w:rsidP="005B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Художественное совершенство, общепризнанное и закрепленное во времени представление о высоком художественном качестве произведения, </w:t>
      </w:r>
      <w:r>
        <w:rPr>
          <w:rFonts w:ascii="Times New Roman" w:hAnsi="Times New Roman"/>
          <w:color w:val="C00000"/>
          <w:sz w:val="24"/>
          <w:szCs w:val="24"/>
        </w:rPr>
        <w:t>образцовом с точки зрения языка?????</w:t>
      </w:r>
      <w:r>
        <w:rPr>
          <w:rFonts w:ascii="Times New Roman" w:hAnsi="Times New Roman"/>
          <w:sz w:val="24"/>
          <w:szCs w:val="24"/>
        </w:rPr>
        <w:t xml:space="preserve"> воплощении авторской идеи.</w:t>
      </w:r>
    </w:p>
    <w:p w:rsidR="005B7AE1" w:rsidRDefault="005B7AE1" w:rsidP="005B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Нравственная высота авторского идеала – </w:t>
      </w:r>
      <w:r>
        <w:rPr>
          <w:rFonts w:ascii="Times New Roman" w:hAnsi="Times New Roman"/>
          <w:i/>
          <w:sz w:val="24"/>
          <w:szCs w:val="24"/>
          <w:u w:val="single"/>
        </w:rPr>
        <w:t>слишком абстрактно и не касается конкретного текста!!!.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Установка произведения на формирование у читателя общечеловеческих ценностных ориентиров и идеалов.</w:t>
      </w:r>
    </w:p>
    <w:p w:rsidR="005B7AE1" w:rsidRDefault="005B7AE1" w:rsidP="005B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Глубина и убедительность художественного воссоздания (или пересоздания) социально-исторической действительности, изображения природы и постижения внутреннего мира человека.????</w:t>
      </w:r>
    </w:p>
    <w:p w:rsidR="005B7AE1" w:rsidRDefault="005B7AE1" w:rsidP="005B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Актуальность как проявление тесной связи с историческими процессами, общественной жизнью, духовными исканиями современников.??????</w:t>
      </w:r>
    </w:p>
    <w:p w:rsidR="005B7AE1" w:rsidRDefault="005B7AE1" w:rsidP="005B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lastRenderedPageBreak/>
        <w:t xml:space="preserve">Художественное постижение национального характера, отражение особенностей национальной картины мира.??????? </w:t>
      </w:r>
      <w:r>
        <w:rPr>
          <w:rFonts w:ascii="Times New Roman" w:hAnsi="Times New Roman"/>
          <w:sz w:val="24"/>
          <w:szCs w:val="24"/>
        </w:rPr>
        <w:t>А зарубежная литература с установками на общечеловеческие проблемы и ценности????</w:t>
      </w:r>
    </w:p>
    <w:p w:rsidR="005B7AE1" w:rsidRDefault="005B7AE1" w:rsidP="005B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Репрезентативность данного произведения для творчества автора, для историко-литературного процесса.</w:t>
      </w:r>
    </w:p>
    <w:p w:rsidR="005B7AE1" w:rsidRDefault="005B7AE1" w:rsidP="005B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Жизнь произведения в других видах искусства, в научных, критико-публицистических интерпретациях, присутствие в национальной (или мировой) культурной памяти, в общественном сознании.???????</w:t>
      </w:r>
    </w:p>
    <w:p w:rsidR="005B7AE1" w:rsidRDefault="005B7AE1" w:rsidP="005B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Плодотворная научная и методическая традиция изучения произведения. </w:t>
      </w:r>
    </w:p>
    <w:p w:rsidR="005B7AE1" w:rsidRDefault="005B7AE1" w:rsidP="005B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произведения определенному этапу </w:t>
      </w:r>
      <w:r>
        <w:rPr>
          <w:rFonts w:ascii="Times New Roman" w:hAnsi="Times New Roman"/>
          <w:color w:val="C00000"/>
          <w:sz w:val="24"/>
          <w:szCs w:val="24"/>
        </w:rPr>
        <w:t>литературного????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психологического и когнитивного</w:t>
      </w:r>
      <w:r>
        <w:rPr>
          <w:rFonts w:ascii="Times New Roman" w:hAnsi="Times New Roman"/>
          <w:sz w:val="24"/>
          <w:szCs w:val="24"/>
        </w:rPr>
        <w:t xml:space="preserve"> развития читателя-школьника. </w:t>
      </w:r>
    </w:p>
    <w:p w:rsidR="005B7AE1" w:rsidRDefault="005B7AE1" w:rsidP="005B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E1" w:rsidRDefault="005B7AE1" w:rsidP="005B7AE1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71A55" w:rsidRPr="00547065" w:rsidRDefault="00471A55" w:rsidP="009F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471A55" w:rsidRPr="00547065" w:rsidSect="00ED1C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43" w:rsidRDefault="00103E43" w:rsidP="007F21A2">
      <w:pPr>
        <w:spacing w:after="0" w:line="240" w:lineRule="auto"/>
      </w:pPr>
      <w:r>
        <w:separator/>
      </w:r>
    </w:p>
  </w:endnote>
  <w:endnote w:type="continuationSeparator" w:id="0">
    <w:p w:rsidR="00103E43" w:rsidRDefault="00103E43" w:rsidP="007F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43" w:rsidRDefault="00103E43" w:rsidP="007F21A2">
      <w:pPr>
        <w:spacing w:after="0" w:line="240" w:lineRule="auto"/>
      </w:pPr>
      <w:r>
        <w:separator/>
      </w:r>
    </w:p>
  </w:footnote>
  <w:footnote w:type="continuationSeparator" w:id="0">
    <w:p w:rsidR="00103E43" w:rsidRDefault="00103E43" w:rsidP="007F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D665F8"/>
    <w:lvl w:ilvl="0">
      <w:numFmt w:val="bullet"/>
      <w:lvlText w:val="*"/>
      <w:lvlJc w:val="left"/>
    </w:lvl>
  </w:abstractNum>
  <w:abstractNum w:abstractNumId="1">
    <w:nsid w:val="06801315"/>
    <w:multiLevelType w:val="hybridMultilevel"/>
    <w:tmpl w:val="7128A46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8D0BB9"/>
    <w:multiLevelType w:val="hybridMultilevel"/>
    <w:tmpl w:val="8DB0275E"/>
    <w:lvl w:ilvl="0" w:tplc="E80EDD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A1F11"/>
    <w:multiLevelType w:val="hybridMultilevel"/>
    <w:tmpl w:val="8E1A15B0"/>
    <w:lvl w:ilvl="0" w:tplc="6BA2B0FE">
      <w:numFmt w:val="bullet"/>
      <w:lvlText w:val=""/>
      <w:lvlJc w:val="left"/>
      <w:pPr>
        <w:ind w:left="70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22886638"/>
    <w:multiLevelType w:val="hybridMultilevel"/>
    <w:tmpl w:val="99CE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5ED2"/>
    <w:multiLevelType w:val="hybridMultilevel"/>
    <w:tmpl w:val="0F0A5600"/>
    <w:lvl w:ilvl="0" w:tplc="98929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15018"/>
    <w:multiLevelType w:val="hybridMultilevel"/>
    <w:tmpl w:val="887A5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16A6"/>
    <w:multiLevelType w:val="hybridMultilevel"/>
    <w:tmpl w:val="020E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81A0A"/>
    <w:multiLevelType w:val="hybridMultilevel"/>
    <w:tmpl w:val="3726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E1401"/>
    <w:multiLevelType w:val="hybridMultilevel"/>
    <w:tmpl w:val="1C10F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F434A0"/>
    <w:multiLevelType w:val="hybridMultilevel"/>
    <w:tmpl w:val="CC22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C261C"/>
    <w:multiLevelType w:val="hybridMultilevel"/>
    <w:tmpl w:val="8A9C2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A2"/>
    <w:rsid w:val="00047ED3"/>
    <w:rsid w:val="000A3FCB"/>
    <w:rsid w:val="00103E43"/>
    <w:rsid w:val="0022316B"/>
    <w:rsid w:val="0027441F"/>
    <w:rsid w:val="00373EFA"/>
    <w:rsid w:val="003A14BF"/>
    <w:rsid w:val="00471A55"/>
    <w:rsid w:val="004C782C"/>
    <w:rsid w:val="004D5092"/>
    <w:rsid w:val="004E342A"/>
    <w:rsid w:val="00504DF8"/>
    <w:rsid w:val="00547065"/>
    <w:rsid w:val="005B7AE1"/>
    <w:rsid w:val="006E1005"/>
    <w:rsid w:val="007F21A2"/>
    <w:rsid w:val="00895579"/>
    <w:rsid w:val="00930652"/>
    <w:rsid w:val="009409E0"/>
    <w:rsid w:val="009F0C52"/>
    <w:rsid w:val="00A705E0"/>
    <w:rsid w:val="00B154BD"/>
    <w:rsid w:val="00C43B53"/>
    <w:rsid w:val="00C87EE7"/>
    <w:rsid w:val="00CC4778"/>
    <w:rsid w:val="00CE50E8"/>
    <w:rsid w:val="00D50732"/>
    <w:rsid w:val="00E41BF9"/>
    <w:rsid w:val="00F20E35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7C08D-2047-4711-AF9A-5A23B806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A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F21A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21A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F21A2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409E0"/>
    <w:rPr>
      <w:color w:val="2199D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АССУЛ</cp:lastModifiedBy>
  <cp:revision>2</cp:revision>
  <dcterms:created xsi:type="dcterms:W3CDTF">2014-11-14T07:05:00Z</dcterms:created>
  <dcterms:modified xsi:type="dcterms:W3CDTF">2014-11-14T07:05:00Z</dcterms:modified>
</cp:coreProperties>
</file>