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85" w:rsidRDefault="00E66185" w:rsidP="00E66185">
      <w:pPr>
        <w:pStyle w:val="a3"/>
      </w:pPr>
      <w:r>
        <w:t>Согласна с большинством, участвовавших в опросе, и считаю, что литературу и русский язык в старшей школе необходимо разделять. В большинстве случаев на наши предметы выделено слишком мало часов, что же останется от наших предметов, если их объединить.</w:t>
      </w:r>
    </w:p>
    <w:p w:rsidR="00E66185" w:rsidRDefault="00BA0B45" w:rsidP="00E66185">
      <w:pPr>
        <w:pStyle w:val="a3"/>
      </w:pPr>
      <w:r>
        <w:t xml:space="preserve">Считаю, </w:t>
      </w:r>
      <w:r w:rsidR="00E66185">
        <w:t>что перечень произведений, обязательный для изучения, не должен отличаться от перечня произведений в кодификаторе ЕГЭ по литературе. У учителя могут быть те или иные предпочтения и виденья, но нельзя подвести ребенка: к ЕГЭ он должен подойти с багажом необходимых для сдачи экзамена знаний. Некоторые произведения можно изучать фрагментарно (во-первых, на мой взгляд, это «Тихий дон»).</w:t>
      </w:r>
    </w:p>
    <w:p w:rsidR="00E66185" w:rsidRDefault="00E66185" w:rsidP="00E66185">
      <w:pPr>
        <w:pStyle w:val="a3"/>
      </w:pPr>
      <w:r>
        <w:t xml:space="preserve">Должен быть единый список литературных понятий. </w:t>
      </w:r>
    </w:p>
    <w:p w:rsidR="00E66185" w:rsidRDefault="00E66185" w:rsidP="00E66185">
      <w:pPr>
        <w:pStyle w:val="a3"/>
      </w:pPr>
      <w:r>
        <w:t xml:space="preserve">Необходима стройная система обучения работе над сочинением по литературе. Так как сочинение по литературе стало условием допуска к ЕГЭ, это особенно сейчас актуально. </w:t>
      </w:r>
    </w:p>
    <w:p w:rsidR="00E66185" w:rsidRDefault="00E66185" w:rsidP="00E66185">
      <w:pPr>
        <w:pStyle w:val="a3"/>
      </w:pPr>
    </w:p>
    <w:p w:rsidR="00E66185" w:rsidRDefault="00E66185" w:rsidP="00E66185">
      <w:pPr>
        <w:pStyle w:val="a3"/>
      </w:pPr>
      <w:r>
        <w:t>С уважением, Цыганова Ольга Вячеславовна, учитель русского языка и литературы</w:t>
      </w:r>
    </w:p>
    <w:p w:rsidR="00E21E5E" w:rsidRDefault="00E21E5E"/>
    <w:sectPr w:rsidR="00E21E5E" w:rsidSect="00E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185"/>
    <w:rsid w:val="006D08F2"/>
    <w:rsid w:val="00BA0B45"/>
    <w:rsid w:val="00C8183C"/>
    <w:rsid w:val="00E21E5E"/>
    <w:rsid w:val="00E66185"/>
    <w:rsid w:val="00F3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661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E6618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2014-11-19T21:27:00Z</dcterms:created>
  <dcterms:modified xsi:type="dcterms:W3CDTF">2014-11-23T11:42:00Z</dcterms:modified>
</cp:coreProperties>
</file>