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F" w:rsidRPr="00FE6789" w:rsidRDefault="00DF2537">
      <w:pPr>
        <w:rPr>
          <w:sz w:val="24"/>
          <w:szCs w:val="24"/>
        </w:rPr>
      </w:pPr>
      <w:r w:rsidRPr="00FE6789">
        <w:rPr>
          <w:sz w:val="24"/>
          <w:szCs w:val="24"/>
        </w:rPr>
        <w:t xml:space="preserve">                                                         Протокол собрания </w:t>
      </w:r>
    </w:p>
    <w:p w:rsidR="00AB7465" w:rsidRPr="00FE6789" w:rsidRDefault="00AB7465">
      <w:pPr>
        <w:rPr>
          <w:sz w:val="24"/>
          <w:szCs w:val="24"/>
        </w:rPr>
      </w:pPr>
      <w:r w:rsidRPr="00FE6789">
        <w:rPr>
          <w:sz w:val="24"/>
          <w:szCs w:val="24"/>
        </w:rPr>
        <w:t xml:space="preserve">     регионального отделения  Ассоциации</w:t>
      </w:r>
      <w:r w:rsidR="00B160DD" w:rsidRPr="00FE6789">
        <w:rPr>
          <w:sz w:val="24"/>
          <w:szCs w:val="24"/>
        </w:rPr>
        <w:t xml:space="preserve">  у</w:t>
      </w:r>
      <w:r w:rsidRPr="00FE6789">
        <w:rPr>
          <w:sz w:val="24"/>
          <w:szCs w:val="24"/>
        </w:rPr>
        <w:t>чителей русского языка и литературы Чувашии</w:t>
      </w:r>
    </w:p>
    <w:p w:rsidR="00AB7465" w:rsidRPr="00FE6789" w:rsidRDefault="00AB7465">
      <w:pPr>
        <w:rPr>
          <w:sz w:val="24"/>
          <w:szCs w:val="24"/>
        </w:rPr>
      </w:pPr>
    </w:p>
    <w:p w:rsidR="00AB7465" w:rsidRPr="00FE6789" w:rsidRDefault="00AB7465">
      <w:pPr>
        <w:rPr>
          <w:sz w:val="24"/>
          <w:szCs w:val="24"/>
        </w:rPr>
      </w:pPr>
      <w:r w:rsidRPr="00FE6789">
        <w:rPr>
          <w:sz w:val="24"/>
          <w:szCs w:val="24"/>
        </w:rPr>
        <w:t>От 18.11.2014 года</w:t>
      </w:r>
    </w:p>
    <w:p w:rsidR="00AB7465" w:rsidRPr="00FE6789" w:rsidRDefault="00AB7465">
      <w:pPr>
        <w:rPr>
          <w:sz w:val="24"/>
          <w:szCs w:val="24"/>
        </w:rPr>
      </w:pPr>
      <w:r w:rsidRPr="00FE6789">
        <w:rPr>
          <w:sz w:val="24"/>
          <w:szCs w:val="24"/>
        </w:rPr>
        <w:t>Присутствовало 48 членов</w:t>
      </w:r>
      <w:r w:rsidR="009E698C">
        <w:rPr>
          <w:sz w:val="24"/>
          <w:szCs w:val="24"/>
        </w:rPr>
        <w:t xml:space="preserve"> регионального отделения</w:t>
      </w:r>
    </w:p>
    <w:p w:rsidR="00AB7465" w:rsidRPr="00FE6789" w:rsidRDefault="00AB7465">
      <w:pPr>
        <w:rPr>
          <w:sz w:val="24"/>
          <w:szCs w:val="24"/>
        </w:rPr>
      </w:pPr>
      <w:r w:rsidRPr="00FE6789">
        <w:rPr>
          <w:sz w:val="24"/>
          <w:szCs w:val="24"/>
        </w:rPr>
        <w:t>Приглашенные</w:t>
      </w:r>
      <w:proofErr w:type="gramStart"/>
      <w:r w:rsidRPr="00FE6789">
        <w:rPr>
          <w:sz w:val="24"/>
          <w:szCs w:val="24"/>
        </w:rPr>
        <w:t xml:space="preserve"> :</w:t>
      </w:r>
      <w:proofErr w:type="gramEnd"/>
      <w:r w:rsidRPr="00FE6789">
        <w:rPr>
          <w:sz w:val="24"/>
          <w:szCs w:val="24"/>
        </w:rPr>
        <w:t xml:space="preserve"> </w:t>
      </w:r>
    </w:p>
    <w:p w:rsidR="00AB7465" w:rsidRPr="00FE6789" w:rsidRDefault="00AB7465" w:rsidP="00AB74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E6789">
        <w:rPr>
          <w:sz w:val="24"/>
          <w:szCs w:val="24"/>
        </w:rPr>
        <w:t>Домрачева</w:t>
      </w:r>
      <w:proofErr w:type="spellEnd"/>
      <w:r w:rsidRPr="00FE6789">
        <w:rPr>
          <w:sz w:val="24"/>
          <w:szCs w:val="24"/>
        </w:rPr>
        <w:t xml:space="preserve"> </w:t>
      </w:r>
      <w:proofErr w:type="spellStart"/>
      <w:r w:rsidRPr="00FE6789">
        <w:rPr>
          <w:sz w:val="24"/>
          <w:szCs w:val="24"/>
        </w:rPr>
        <w:t>В.А.,заведующая</w:t>
      </w:r>
      <w:proofErr w:type="spellEnd"/>
      <w:r w:rsidRPr="00FE6789">
        <w:rPr>
          <w:sz w:val="24"/>
          <w:szCs w:val="24"/>
        </w:rPr>
        <w:t xml:space="preserve"> кафедрой русского языка и литературы Чувашского республиканского института образования, доцент</w:t>
      </w:r>
    </w:p>
    <w:p w:rsidR="00AB7465" w:rsidRDefault="00AB7465" w:rsidP="00AB74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E6789">
        <w:rPr>
          <w:sz w:val="24"/>
          <w:szCs w:val="24"/>
        </w:rPr>
        <w:t xml:space="preserve">Ермакова Г.А., профессор, доктор филологических наук  Чувашского государственного </w:t>
      </w:r>
      <w:proofErr w:type="spellStart"/>
      <w:r w:rsidRPr="00FE6789">
        <w:rPr>
          <w:sz w:val="24"/>
          <w:szCs w:val="24"/>
        </w:rPr>
        <w:t>педуниверситета</w:t>
      </w:r>
      <w:proofErr w:type="spellEnd"/>
      <w:r w:rsidRPr="00FE6789">
        <w:rPr>
          <w:sz w:val="24"/>
          <w:szCs w:val="24"/>
        </w:rPr>
        <w:t xml:space="preserve"> им. И.Я.Яковлева.</w:t>
      </w:r>
    </w:p>
    <w:p w:rsidR="009E698C" w:rsidRPr="00FE6789" w:rsidRDefault="009E698C" w:rsidP="00AB746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32учителя русского языка и литературы высшей квалификационной категории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Чебоксары</w:t>
      </w:r>
    </w:p>
    <w:p w:rsidR="00AB7465" w:rsidRPr="00FE6789" w:rsidRDefault="00AB7465">
      <w:pPr>
        <w:rPr>
          <w:sz w:val="24"/>
          <w:szCs w:val="24"/>
        </w:rPr>
      </w:pPr>
    </w:p>
    <w:p w:rsidR="00AB7465" w:rsidRPr="00FE6789" w:rsidRDefault="00AB7465">
      <w:pPr>
        <w:rPr>
          <w:sz w:val="24"/>
          <w:szCs w:val="24"/>
        </w:rPr>
      </w:pPr>
      <w:r w:rsidRPr="00FE6789">
        <w:rPr>
          <w:sz w:val="24"/>
          <w:szCs w:val="24"/>
        </w:rPr>
        <w:t xml:space="preserve">                                                                Повестка дня</w:t>
      </w:r>
    </w:p>
    <w:p w:rsidR="00AB7465" w:rsidRPr="00FE6789" w:rsidRDefault="00AB7465">
      <w:pPr>
        <w:rPr>
          <w:sz w:val="24"/>
          <w:szCs w:val="24"/>
        </w:rPr>
      </w:pPr>
    </w:p>
    <w:p w:rsidR="00AB7465" w:rsidRPr="00FE6789" w:rsidRDefault="00AB7465" w:rsidP="00AB746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6789">
        <w:rPr>
          <w:sz w:val="24"/>
          <w:szCs w:val="24"/>
        </w:rPr>
        <w:t xml:space="preserve"> Обсуждение проекта Концепции филологического образования</w:t>
      </w:r>
    </w:p>
    <w:p w:rsidR="00B160DD" w:rsidRPr="00FE6789" w:rsidRDefault="00AB7465" w:rsidP="00B160DD">
      <w:pPr>
        <w:pStyle w:val="a3"/>
        <w:numPr>
          <w:ilvl w:val="0"/>
          <w:numId w:val="2"/>
        </w:numPr>
        <w:rPr>
          <w:sz w:val="24"/>
          <w:szCs w:val="24"/>
        </w:rPr>
      </w:pPr>
      <w:r w:rsidRPr="00FE6789">
        <w:rPr>
          <w:sz w:val="24"/>
          <w:szCs w:val="24"/>
        </w:rPr>
        <w:t>Прием в члены</w:t>
      </w:r>
      <w:r w:rsidR="00B160DD" w:rsidRPr="00FE6789">
        <w:rPr>
          <w:sz w:val="24"/>
          <w:szCs w:val="24"/>
        </w:rPr>
        <w:t xml:space="preserve">     регионального отделения  Ассоциации  учителей русского языка и литературы Чувашии и вручение удостоверений.</w:t>
      </w:r>
    </w:p>
    <w:p w:rsidR="00B160DD" w:rsidRPr="00FE6789" w:rsidRDefault="00B160DD" w:rsidP="00B160DD">
      <w:pPr>
        <w:pStyle w:val="a3"/>
        <w:ind w:left="795"/>
        <w:rPr>
          <w:sz w:val="24"/>
          <w:szCs w:val="24"/>
        </w:rPr>
      </w:pPr>
    </w:p>
    <w:p w:rsidR="00B160DD" w:rsidRPr="00FE6789" w:rsidRDefault="00B160DD" w:rsidP="00B160DD">
      <w:pPr>
        <w:pStyle w:val="a3"/>
        <w:ind w:left="795"/>
        <w:rPr>
          <w:sz w:val="24"/>
          <w:szCs w:val="24"/>
        </w:rPr>
      </w:pPr>
    </w:p>
    <w:p w:rsidR="00B160DD" w:rsidRPr="00FE6789" w:rsidRDefault="00B160DD" w:rsidP="00B160DD">
      <w:pPr>
        <w:pStyle w:val="a3"/>
        <w:ind w:left="795"/>
        <w:rPr>
          <w:sz w:val="24"/>
          <w:szCs w:val="24"/>
        </w:rPr>
      </w:pPr>
      <w:r w:rsidRPr="00FE6789">
        <w:rPr>
          <w:sz w:val="24"/>
          <w:szCs w:val="24"/>
        </w:rPr>
        <w:t>Изучив   Концепцию филологического</w:t>
      </w:r>
      <w:r w:rsidR="009E698C">
        <w:rPr>
          <w:sz w:val="24"/>
          <w:szCs w:val="24"/>
        </w:rPr>
        <w:t xml:space="preserve"> образования  и обсудив ее на дискуссионных площадках и Круглых столах,  </w:t>
      </w:r>
      <w:r w:rsidRPr="00FE6789">
        <w:rPr>
          <w:sz w:val="24"/>
          <w:szCs w:val="24"/>
        </w:rPr>
        <w:t xml:space="preserve">участники  собрания </w:t>
      </w:r>
    </w:p>
    <w:p w:rsidR="00B160DD" w:rsidRPr="00FE6789" w:rsidRDefault="009E698C" w:rsidP="00B160DD">
      <w:pPr>
        <w:pStyle w:val="a3"/>
        <w:ind w:left="795"/>
        <w:rPr>
          <w:sz w:val="24"/>
          <w:szCs w:val="24"/>
        </w:rPr>
      </w:pPr>
      <w:r>
        <w:rPr>
          <w:sz w:val="24"/>
          <w:szCs w:val="24"/>
        </w:rPr>
        <w:t>п</w:t>
      </w:r>
      <w:r w:rsidR="00B160DD" w:rsidRPr="00FE6789">
        <w:rPr>
          <w:sz w:val="24"/>
          <w:szCs w:val="24"/>
        </w:rPr>
        <w:t>риняли следующие решения:</w:t>
      </w:r>
    </w:p>
    <w:p w:rsidR="00B160DD" w:rsidRPr="00B01E43" w:rsidRDefault="00B160DD" w:rsidP="00B01E43">
      <w:pPr>
        <w:rPr>
          <w:sz w:val="24"/>
          <w:szCs w:val="24"/>
        </w:rPr>
      </w:pPr>
      <w:r w:rsidRPr="00B01E43">
        <w:rPr>
          <w:sz w:val="24"/>
          <w:szCs w:val="24"/>
        </w:rPr>
        <w:t>1.</w:t>
      </w:r>
      <w:r w:rsidR="007B04DC" w:rsidRPr="00B01E43">
        <w:rPr>
          <w:sz w:val="24"/>
          <w:szCs w:val="24"/>
        </w:rPr>
        <w:t>Концепция филологического образования разработана своевременно, так как она расширяет и детализирует требования к предметным результатам освоения программ по русскому языку и литературе, обозначенным в ФГОС;</w:t>
      </w:r>
    </w:p>
    <w:p w:rsidR="00AB7465" w:rsidRPr="00B01E43" w:rsidRDefault="007B04DC" w:rsidP="00B01E43">
      <w:pPr>
        <w:rPr>
          <w:sz w:val="24"/>
          <w:szCs w:val="24"/>
        </w:rPr>
      </w:pPr>
      <w:proofErr w:type="gramStart"/>
      <w:r w:rsidRPr="00B01E43">
        <w:rPr>
          <w:sz w:val="24"/>
          <w:szCs w:val="24"/>
        </w:rPr>
        <w:t>2.Выражаем согласие с необходимостью принятия единого перечня литературных произведений, обязательных для изучения в 5 – 11 классах, так как он определяет единые требования к содержанию литературного образования в средней школе на всех этапах, способс</w:t>
      </w:r>
      <w:r w:rsidR="00FE6789" w:rsidRPr="00B01E43">
        <w:rPr>
          <w:sz w:val="24"/>
          <w:szCs w:val="24"/>
        </w:rPr>
        <w:t>твует целостности образовательного пространства на территории РФ, может стать ориентиром для всех участников образовательного процесса, будет</w:t>
      </w:r>
      <w:r w:rsidR="00CE74E1" w:rsidRPr="00B01E43">
        <w:rPr>
          <w:sz w:val="24"/>
          <w:szCs w:val="24"/>
        </w:rPr>
        <w:t xml:space="preserve"> способствовать эффективной подготовке обучающихся к различным формам и моделям промежуточной и</w:t>
      </w:r>
      <w:proofErr w:type="gramEnd"/>
      <w:r w:rsidR="00CE74E1" w:rsidRPr="00B01E43">
        <w:rPr>
          <w:sz w:val="24"/>
          <w:szCs w:val="24"/>
        </w:rPr>
        <w:t xml:space="preserve"> итоговой аттестации.</w:t>
      </w:r>
    </w:p>
    <w:p w:rsidR="00CE74E1" w:rsidRDefault="00CE74E1" w:rsidP="00CE74E1">
      <w:pPr>
        <w:rPr>
          <w:sz w:val="24"/>
          <w:szCs w:val="24"/>
        </w:rPr>
      </w:pPr>
      <w:r>
        <w:rPr>
          <w:sz w:val="24"/>
          <w:szCs w:val="24"/>
        </w:rPr>
        <w:t xml:space="preserve"> 3.Принимаем основные пункты, приветствуем включение в учебный план внеурочной деятельности и подключение к этой деятельности внешних организаций;</w:t>
      </w:r>
    </w:p>
    <w:p w:rsidR="00CE74E1" w:rsidRDefault="00CE74E1" w:rsidP="00CE7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4.Приемлемым считаем вариант</w:t>
      </w:r>
      <w:r w:rsidR="005A4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 недельного учебного плана, предполагающего увеличение количества часов по русскому языку (6,9 классы) по литературе(9 классы)</w:t>
      </w:r>
    </w:p>
    <w:p w:rsidR="005A4403" w:rsidRDefault="005A4403" w:rsidP="00CE74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Согласны в целом с требованиями к  содержательной  части образовательных программ по литературе. </w:t>
      </w:r>
      <w:proofErr w:type="gramEnd"/>
      <w:r>
        <w:rPr>
          <w:sz w:val="24"/>
          <w:szCs w:val="24"/>
        </w:rPr>
        <w:t>Особенно поддерживаем</w:t>
      </w:r>
      <w:r w:rsidR="00B636C0">
        <w:rPr>
          <w:sz w:val="24"/>
          <w:szCs w:val="24"/>
        </w:rPr>
        <w:t xml:space="preserve"> пункт о необходимости чтения полного текста при условии увеличения количества часов по примерному учебному  план</w:t>
      </w:r>
      <w:proofErr w:type="gramStart"/>
      <w:r w:rsidR="00B636C0">
        <w:rPr>
          <w:sz w:val="24"/>
          <w:szCs w:val="24"/>
        </w:rPr>
        <w:t>у(</w:t>
      </w:r>
      <w:proofErr w:type="gramEnd"/>
      <w:r w:rsidR="00B636C0">
        <w:rPr>
          <w:sz w:val="24"/>
          <w:szCs w:val="24"/>
        </w:rPr>
        <w:t xml:space="preserve"> вариант 2), а также разделение 3-годичного.</w:t>
      </w:r>
    </w:p>
    <w:p w:rsidR="00B01E43" w:rsidRDefault="00B01E43" w:rsidP="00CE74E1">
      <w:pPr>
        <w:rPr>
          <w:sz w:val="24"/>
          <w:szCs w:val="24"/>
        </w:rPr>
      </w:pPr>
      <w:r w:rsidRPr="00B01E43">
        <w:rPr>
          <w:b/>
          <w:sz w:val="24"/>
          <w:szCs w:val="24"/>
        </w:rPr>
        <w:t>Замечательно</w:t>
      </w:r>
      <w:r w:rsidRPr="00B01E43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содержательная часть образовательных программ по литературе предполагает наличие инвариантной и вариативной частей в соотношении 3: 1</w:t>
      </w:r>
    </w:p>
    <w:p w:rsidR="008F58F2" w:rsidRPr="00B01E43" w:rsidRDefault="008F58F2" w:rsidP="00CE74E1">
      <w:pPr>
        <w:rPr>
          <w:b/>
          <w:sz w:val="24"/>
          <w:szCs w:val="24"/>
        </w:rPr>
      </w:pPr>
      <w:r w:rsidRPr="00B01E43">
        <w:rPr>
          <w:b/>
          <w:sz w:val="24"/>
          <w:szCs w:val="24"/>
        </w:rPr>
        <w:t>Предложения:</w:t>
      </w:r>
    </w:p>
    <w:p w:rsidR="008F58F2" w:rsidRDefault="008F58F2" w:rsidP="00CE74E1">
      <w:pPr>
        <w:rPr>
          <w:sz w:val="24"/>
          <w:szCs w:val="24"/>
        </w:rPr>
      </w:pPr>
      <w:r>
        <w:rPr>
          <w:sz w:val="24"/>
          <w:szCs w:val="24"/>
        </w:rPr>
        <w:t xml:space="preserve">1.Для полноценного освоения содержания предмета «Литература» необходимо предлагать реальное количество часов в учебном плане в соответствии с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</w:t>
      </w:r>
    </w:p>
    <w:p w:rsidR="00B01E43" w:rsidRDefault="00141A21" w:rsidP="00CE74E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F58F2">
        <w:rPr>
          <w:sz w:val="24"/>
          <w:szCs w:val="24"/>
        </w:rPr>
        <w:t>.В перечень дидактических единиц, подлежащих обязательному изучению в курсе литератур</w:t>
      </w:r>
      <w:proofErr w:type="gramStart"/>
      <w:r w:rsidR="008F58F2">
        <w:rPr>
          <w:sz w:val="24"/>
          <w:szCs w:val="24"/>
        </w:rPr>
        <w:t>ы(</w:t>
      </w:r>
      <w:proofErr w:type="gramEnd"/>
      <w:r w:rsidR="008F58F2">
        <w:rPr>
          <w:sz w:val="24"/>
          <w:szCs w:val="24"/>
        </w:rPr>
        <w:t xml:space="preserve"> и русского языка тоже) добавить </w:t>
      </w:r>
      <w:proofErr w:type="spellStart"/>
      <w:r w:rsidR="008F58F2">
        <w:rPr>
          <w:sz w:val="24"/>
          <w:szCs w:val="24"/>
        </w:rPr>
        <w:t>рекомендуемоеколичество</w:t>
      </w:r>
      <w:proofErr w:type="spellEnd"/>
      <w:r w:rsidR="008F58F2">
        <w:rPr>
          <w:sz w:val="24"/>
          <w:szCs w:val="24"/>
        </w:rPr>
        <w:t xml:space="preserve"> часов;</w:t>
      </w:r>
    </w:p>
    <w:p w:rsidR="00141A21" w:rsidRDefault="00141A21" w:rsidP="00CE74E1">
      <w:pPr>
        <w:rPr>
          <w:sz w:val="24"/>
          <w:szCs w:val="24"/>
        </w:rPr>
      </w:pPr>
      <w:r>
        <w:rPr>
          <w:sz w:val="24"/>
          <w:szCs w:val="24"/>
        </w:rPr>
        <w:t>3. Предлагаем включить тематический раздел «Мифология».</w:t>
      </w:r>
    </w:p>
    <w:p w:rsidR="00B01E43" w:rsidRPr="00B01E43" w:rsidRDefault="00B01E43" w:rsidP="00CE74E1">
      <w:pPr>
        <w:rPr>
          <w:b/>
          <w:sz w:val="24"/>
          <w:szCs w:val="24"/>
        </w:rPr>
      </w:pPr>
      <w:r w:rsidRPr="00B01E43">
        <w:rPr>
          <w:b/>
          <w:sz w:val="24"/>
          <w:szCs w:val="24"/>
        </w:rPr>
        <w:t>Следует учесть, что</w:t>
      </w:r>
    </w:p>
    <w:p w:rsidR="00141A21" w:rsidRDefault="00141A21" w:rsidP="00CE74E1">
      <w:pPr>
        <w:rPr>
          <w:sz w:val="24"/>
          <w:szCs w:val="24"/>
        </w:rPr>
      </w:pPr>
      <w:r>
        <w:rPr>
          <w:sz w:val="24"/>
          <w:szCs w:val="24"/>
        </w:rPr>
        <w:t>4.Нет раздела «Фигуры речи»</w:t>
      </w:r>
    </w:p>
    <w:p w:rsidR="00141A21" w:rsidRDefault="00141A21" w:rsidP="00CE74E1">
      <w:pPr>
        <w:rPr>
          <w:sz w:val="24"/>
          <w:szCs w:val="24"/>
        </w:rPr>
      </w:pPr>
      <w:r>
        <w:rPr>
          <w:sz w:val="24"/>
          <w:szCs w:val="24"/>
        </w:rPr>
        <w:t>5.Недостаточно терминов в разделе «Выразительные средства языка»</w:t>
      </w:r>
    </w:p>
    <w:p w:rsidR="00141A21" w:rsidRDefault="00B01E43" w:rsidP="00CE74E1">
      <w:pPr>
        <w:rPr>
          <w:sz w:val="24"/>
          <w:szCs w:val="24"/>
        </w:rPr>
      </w:pPr>
      <w:r>
        <w:rPr>
          <w:sz w:val="24"/>
          <w:szCs w:val="24"/>
        </w:rPr>
        <w:t>6.Отсутствует раздел «Комплексный анализ текста»</w:t>
      </w:r>
    </w:p>
    <w:p w:rsidR="00B01E43" w:rsidRDefault="00B01E43" w:rsidP="00CE74E1">
      <w:pPr>
        <w:rPr>
          <w:b/>
          <w:sz w:val="24"/>
          <w:szCs w:val="24"/>
        </w:rPr>
      </w:pPr>
      <w:r w:rsidRPr="009E698C">
        <w:rPr>
          <w:b/>
          <w:sz w:val="24"/>
          <w:szCs w:val="24"/>
        </w:rPr>
        <w:t>Учителя  русского языка и литературы Чувашии выражают огромную благодарность</w:t>
      </w:r>
      <w:r w:rsidR="009E698C">
        <w:rPr>
          <w:b/>
          <w:sz w:val="24"/>
          <w:szCs w:val="24"/>
        </w:rPr>
        <w:t xml:space="preserve"> разработчикам и экспертам</w:t>
      </w:r>
      <w:r w:rsidRPr="009E698C">
        <w:rPr>
          <w:b/>
          <w:sz w:val="24"/>
          <w:szCs w:val="24"/>
        </w:rPr>
        <w:t xml:space="preserve"> за такой фундаментальный труд, вложенный в создание Концеп</w:t>
      </w:r>
      <w:r w:rsidR="00D21DFE" w:rsidRPr="009E698C">
        <w:rPr>
          <w:b/>
          <w:sz w:val="24"/>
          <w:szCs w:val="24"/>
        </w:rPr>
        <w:t>ции филологич</w:t>
      </w:r>
      <w:r w:rsidR="009E698C">
        <w:rPr>
          <w:b/>
          <w:sz w:val="24"/>
          <w:szCs w:val="24"/>
        </w:rPr>
        <w:t xml:space="preserve">еского образования, которая  остро </w:t>
      </w:r>
      <w:r w:rsidR="00DF2187" w:rsidRPr="009E698C">
        <w:rPr>
          <w:b/>
          <w:sz w:val="24"/>
          <w:szCs w:val="24"/>
        </w:rPr>
        <w:t xml:space="preserve"> необходима в преддверие</w:t>
      </w:r>
      <w:r w:rsidR="00D21DFE" w:rsidRPr="009E698C">
        <w:rPr>
          <w:b/>
          <w:sz w:val="24"/>
          <w:szCs w:val="24"/>
        </w:rPr>
        <w:t xml:space="preserve"> введения ФГОС в основной </w:t>
      </w:r>
      <w:r w:rsidR="00445E7F">
        <w:rPr>
          <w:b/>
          <w:sz w:val="24"/>
          <w:szCs w:val="24"/>
        </w:rPr>
        <w:t xml:space="preserve">и старшей </w:t>
      </w:r>
      <w:r w:rsidR="00D21DFE" w:rsidRPr="009E698C">
        <w:rPr>
          <w:b/>
          <w:sz w:val="24"/>
          <w:szCs w:val="24"/>
        </w:rPr>
        <w:t>школе.</w:t>
      </w:r>
    </w:p>
    <w:p w:rsidR="00445E7F" w:rsidRPr="009E698C" w:rsidRDefault="00445E7F" w:rsidP="00CE74E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Секретарь:                                         СоловьеваИ.А.</w:t>
      </w:r>
    </w:p>
    <w:p w:rsidR="00D21DFE" w:rsidRDefault="00D21DFE" w:rsidP="00CE74E1">
      <w:pPr>
        <w:rPr>
          <w:sz w:val="24"/>
          <w:szCs w:val="24"/>
        </w:rPr>
      </w:pPr>
    </w:p>
    <w:p w:rsidR="00141A21" w:rsidRPr="00CE74E1" w:rsidRDefault="00141A21" w:rsidP="00CE74E1">
      <w:pPr>
        <w:rPr>
          <w:sz w:val="24"/>
          <w:szCs w:val="24"/>
        </w:rPr>
      </w:pPr>
    </w:p>
    <w:p w:rsidR="00AB7465" w:rsidRPr="00FE6789" w:rsidRDefault="00AB7465">
      <w:pPr>
        <w:rPr>
          <w:sz w:val="24"/>
          <w:szCs w:val="24"/>
        </w:rPr>
      </w:pPr>
    </w:p>
    <w:sectPr w:rsidR="00AB7465" w:rsidRPr="00FE6789" w:rsidSect="001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72A5"/>
    <w:multiLevelType w:val="hybridMultilevel"/>
    <w:tmpl w:val="653E7EFC"/>
    <w:lvl w:ilvl="0" w:tplc="06C8A0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2B73A1"/>
    <w:multiLevelType w:val="hybridMultilevel"/>
    <w:tmpl w:val="C280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F2537"/>
    <w:rsid w:val="00141A21"/>
    <w:rsid w:val="001A33F4"/>
    <w:rsid w:val="0026357E"/>
    <w:rsid w:val="00365A8C"/>
    <w:rsid w:val="00445E7F"/>
    <w:rsid w:val="005A4403"/>
    <w:rsid w:val="00601E2A"/>
    <w:rsid w:val="006277A8"/>
    <w:rsid w:val="007B04DC"/>
    <w:rsid w:val="008F58F2"/>
    <w:rsid w:val="009E698C"/>
    <w:rsid w:val="00AB7465"/>
    <w:rsid w:val="00B01E43"/>
    <w:rsid w:val="00B160DD"/>
    <w:rsid w:val="00B32B6C"/>
    <w:rsid w:val="00B636C0"/>
    <w:rsid w:val="00CE74E1"/>
    <w:rsid w:val="00D21DFE"/>
    <w:rsid w:val="00DF2187"/>
    <w:rsid w:val="00DF2537"/>
    <w:rsid w:val="00E47AC7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2014-11-19T19:08:00Z</dcterms:created>
  <dcterms:modified xsi:type="dcterms:W3CDTF">2014-11-19T20:27:00Z</dcterms:modified>
</cp:coreProperties>
</file>